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94" w:rsidRPr="00DC770C" w:rsidRDefault="00E22894" w:rsidP="00136B8F">
      <w:pPr>
        <w:spacing w:after="0" w:line="200" w:lineRule="atLeast"/>
        <w:ind w:firstLine="709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МКОУ Тыргетуйская СОШ</w:t>
      </w:r>
    </w:p>
    <w:p w:rsidR="00E22894" w:rsidRPr="00DC770C" w:rsidRDefault="00680A3E" w:rsidP="00136B8F">
      <w:pPr>
        <w:spacing w:after="0" w:line="200" w:lineRule="atLeast"/>
        <w:ind w:firstLine="709"/>
        <w:jc w:val="center"/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ar-SA"/>
        </w:rPr>
      </w:pP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Аналитическая справка о работе</w:t>
      </w:r>
    </w:p>
    <w:p w:rsidR="00E22894" w:rsidRPr="00DC770C" w:rsidRDefault="00680A3E" w:rsidP="00136B8F">
      <w:pPr>
        <w:spacing w:after="0" w:line="200" w:lineRule="atLeast"/>
        <w:ind w:firstLine="709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DC770C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ar-SA"/>
        </w:rPr>
        <w:t>ц</w:t>
      </w:r>
      <w:r w:rsidR="00E22894" w:rsidRPr="00DC770C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ar-SA"/>
        </w:rPr>
        <w:t>ентра</w:t>
      </w:r>
      <w:r w:rsidR="00E22894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цифрового и гуманитарного</w:t>
      </w:r>
      <w:r w:rsidR="00BC2E9E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профилей "Точка роста"  за 2022</w:t>
      </w:r>
      <w:r w:rsidR="00E22894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год</w:t>
      </w:r>
    </w:p>
    <w:p w:rsidR="00E22894" w:rsidRPr="00DC770C" w:rsidRDefault="00E22894" w:rsidP="00E228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94CF0" w:rsidRPr="00DC770C" w:rsidRDefault="00E22894" w:rsidP="00E2289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Работа Центра образования цифрового и гуманитарног</w:t>
      </w:r>
      <w:r w:rsidR="00BC2E9E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 профилей «Точка роста»  в 2022 </w:t>
      </w: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году проводилась согласно плану работы. </w:t>
      </w:r>
      <w:r w:rsidRPr="00DC7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22894" w:rsidRPr="00DC770C" w:rsidRDefault="00E94CF0" w:rsidP="00E22894">
      <w:pPr>
        <w:shd w:val="clear" w:color="auto" w:fill="FFFFFF"/>
        <w:spacing w:after="0" w:line="240" w:lineRule="auto"/>
        <w:ind w:left="-284" w:firstLine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AC2AF6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года </w:t>
      </w:r>
      <w:r w:rsidR="00E22894"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22894" w:rsidRPr="00DC770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Центр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E22894" w:rsidRPr="00DC770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образования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 цифровых и гуманитарных компетенций «</w:t>
      </w:r>
      <w:r w:rsidR="00E22894" w:rsidRPr="00DC770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Точка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="00E22894" w:rsidRPr="00DC770C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ar-SA"/>
        </w:rPr>
        <w:t>роста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»  был  активно задействован в учебном процессе: в нем проводятся  уроки </w:t>
      </w:r>
      <w:r w:rsidR="00136B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 основам безопасности жизнедеятельности,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ин</w:t>
      </w:r>
      <w:r w:rsidR="00107F02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форматики, технологии 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и др. </w:t>
      </w:r>
      <w:r w:rsidR="00E22894" w:rsidRPr="00DC770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Педагоги активно использовали оборудование Центра в образовательных целях: демонстр</w:t>
      </w:r>
      <w:r w:rsidR="007C2D22" w:rsidRPr="00DC770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ация видеофильмов, видео</w:t>
      </w:r>
      <w:r w:rsidRPr="00DC770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7C2D22" w:rsidRPr="00DC770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уроков и т.д.</w:t>
      </w:r>
    </w:p>
    <w:p w:rsidR="00327A55" w:rsidRDefault="00E94CF0" w:rsidP="00E94CF0">
      <w:pPr>
        <w:spacing w:after="0" w:line="200" w:lineRule="atLeast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</w:t>
      </w:r>
      <w:r w:rsidR="006B4576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Доступ к работе в Центре для всех обучающихся является равным.  Ежедневно в центре </w:t>
      </w:r>
      <w:proofErr w:type="gramStart"/>
      <w:r w:rsidR="006B4576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ТР</w:t>
      </w:r>
      <w:proofErr w:type="gramEnd"/>
      <w:r w:rsidR="006B4576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проводятся уроки по предметам, во второй половине дня двери открыты для</w:t>
      </w:r>
      <w:r w:rsidR="00680A3E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проведения тренингов, деловых игр и</w:t>
      </w:r>
      <w:r w:rsidR="006B4576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реализации программ </w:t>
      </w:r>
      <w:r w:rsidR="00680A3E"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 дополнительному образованию</w:t>
      </w:r>
      <w:r w:rsidR="00136B8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.</w:t>
      </w:r>
      <w:r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136B8F" w:rsidRDefault="00327A55" w:rsidP="00E94CF0">
      <w:pPr>
        <w:spacing w:after="0" w:line="200" w:lineRule="atLeast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На диаграмме представлены показатели охвата детей программами дополнительного образования с 2019 по 2022 год.</w:t>
      </w:r>
    </w:p>
    <w:p w:rsidR="004A5153" w:rsidRDefault="004A5153" w:rsidP="00327A55">
      <w:pPr>
        <w:spacing w:after="0" w:line="200" w:lineRule="atLeast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6B8F" w:rsidRDefault="00136B8F" w:rsidP="007C2D22">
      <w:pPr>
        <w:spacing w:after="0" w:line="200" w:lineRule="atLeast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36B8F" w:rsidRPr="00DC770C" w:rsidRDefault="00136B8F" w:rsidP="007C2D22">
      <w:pPr>
        <w:spacing w:after="0" w:line="200" w:lineRule="atLeast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4576" w:rsidRPr="00DC770C" w:rsidRDefault="00654D00" w:rsidP="00654D00">
      <w:pPr>
        <w:spacing w:after="0" w:line="200" w:lineRule="atLeast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9490875" wp14:editId="747908F1">
            <wp:extent cx="4572000" cy="2714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5153" w:rsidRPr="00654D00" w:rsidRDefault="004A5153" w:rsidP="006B45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327A55" w:rsidRPr="00136B8F" w:rsidRDefault="00327A55" w:rsidP="00327A55">
      <w:pPr>
        <w:spacing w:after="0" w:line="200" w:lineRule="atLeast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ar-SA"/>
        </w:rPr>
        <w:t>C</w:t>
      </w:r>
      <w:r w:rsidRPr="00DC770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момента открытия, 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>на базе Центра вели работу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дополнительному образованию:</w:t>
      </w:r>
    </w:p>
    <w:p w:rsidR="00327A55" w:rsidRPr="00DC770C" w:rsidRDefault="00327A55" w:rsidP="00327A55">
      <w:pPr>
        <w:spacing w:after="0" w:line="200" w:lineRule="atLeast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 2019г. - 5 пед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агогов  (7 Объединений), 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 в 2020г. -8 педагогов (10 объединений), в 2021г.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 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педагогов (10 объединений),  2022г.-11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педагогов 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>(12 объединений)</w:t>
      </w:r>
    </w:p>
    <w:p w:rsidR="00327A55" w:rsidRDefault="00327A55" w:rsidP="00327A55">
      <w:pPr>
        <w:spacing w:after="0" w:line="200" w:lineRule="atLeast"/>
        <w:ind w:lef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охвата учащихся ООП и Программами дополнительного образования  непрерывно растут. </w:t>
      </w:r>
    </w:p>
    <w:p w:rsidR="004A5153" w:rsidRPr="00654D00" w:rsidRDefault="004A5153" w:rsidP="006B45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</w:p>
    <w:p w:rsidR="004A5153" w:rsidRPr="00DC770C" w:rsidRDefault="00654D00" w:rsidP="00D60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FF2BCC7" wp14:editId="5E40F80E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5153" w:rsidRPr="00DC770C" w:rsidRDefault="004A5153" w:rsidP="006B45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4"/>
          <w:szCs w:val="24"/>
          <w:lang w:val="en-US" w:eastAsia="ru-RU"/>
        </w:rPr>
      </w:pPr>
    </w:p>
    <w:p w:rsidR="006B4576" w:rsidRPr="00DC770C" w:rsidRDefault="00386DEE" w:rsidP="006B457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Табл.№1</w:t>
      </w:r>
      <w:r w:rsidR="006B4576" w:rsidRPr="00DC770C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. Охват учащихся общеобразовательными программами  и программами дополнительного образования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11"/>
        <w:gridCol w:w="3115"/>
        <w:gridCol w:w="1044"/>
        <w:gridCol w:w="1275"/>
        <w:gridCol w:w="1134"/>
        <w:gridCol w:w="1134"/>
      </w:tblGrid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Название программы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2022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Численность детей, обучающихся по ООП «Технология»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9(5 </w:t>
            </w:r>
            <w:r w:rsidR="00BC2E9E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23(5-6)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A51F71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C2E9E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(5-7)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Численность детей, обучающихся по ООП «Информатика»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22(5+6 </w:t>
            </w:r>
            <w:r w:rsidR="00BC2E9E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36(5-7)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BC2E9E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(5-8)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Численность детей, обучающихся по ООП «Основы безопасности жизнедеятельности»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22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(5-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 w:rsidR="004D56A9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36(5-</w:t>
            </w:r>
            <w:r w:rsidR="00BC2E9E"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36(7-11)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Юный шахматист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Виртуальная и дополненная реальность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Среда программирования  </w:t>
            </w:r>
            <w:proofErr w:type="spellStart"/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Scrat</w:t>
            </w:r>
            <w:proofErr w:type="spellEnd"/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0D58CF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Удивительный мир ЛЕГО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Безопасность поведения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Зигзаг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Русские шашки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0D58CF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C2E9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Юный </w:t>
            </w:r>
            <w:proofErr w:type="spellStart"/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блогер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D56A9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Юный музеевед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D56A9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Умный микроскоп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D56A9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Театральный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D56A9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Акварелька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9" w:rsidRPr="00DC770C" w:rsidRDefault="004D56A9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2E01FE" w:rsidRPr="00DC770C" w:rsidTr="00585BE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Путешествие в прошлое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FE" w:rsidRPr="00DC770C" w:rsidRDefault="002E01FE" w:rsidP="006B457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BC2E9E" w:rsidRPr="00DC770C" w:rsidTr="00585BE2"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Всего детей охваченных ООП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2E01F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</w:tr>
      <w:tr w:rsidR="00BC2E9E" w:rsidRPr="00DC770C" w:rsidTr="00585BE2"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Всего детей охваченных  программами  дополнительного образования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BC2E9E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E" w:rsidRPr="00DC770C" w:rsidRDefault="00A51F71" w:rsidP="006B4576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C770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</w:tr>
    </w:tbl>
    <w:p w:rsidR="00D601BF" w:rsidRPr="00DC770C" w:rsidRDefault="006B4576" w:rsidP="00D601B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</w:t>
      </w:r>
    </w:p>
    <w:p w:rsidR="00136B8F" w:rsidRDefault="00D25DDA" w:rsidP="00136B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36B8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</w:p>
    <w:p w:rsidR="00D25DDA" w:rsidRPr="00136B8F" w:rsidRDefault="00327A55" w:rsidP="00136B8F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25DDA" w:rsidRPr="00DC770C">
        <w:rPr>
          <w:rFonts w:ascii="Times New Roman" w:eastAsia="Times New Roman" w:hAnsi="Times New Roman"/>
          <w:sz w:val="24"/>
          <w:szCs w:val="24"/>
          <w:lang w:eastAsia="ru-RU"/>
        </w:rPr>
        <w:t>В Центре образования цифрового и гуманитарного профилей «Точка роста» школьники учатся работать в команде, готовятся к участию в различных конкурсах, форумах.</w:t>
      </w:r>
    </w:p>
    <w:p w:rsidR="00A51F71" w:rsidRPr="00A51F71" w:rsidRDefault="00D25DDA" w:rsidP="00A51F71">
      <w:pPr>
        <w:spacing w:after="0" w:line="240" w:lineRule="auto"/>
        <w:ind w:left="142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7A55">
        <w:rPr>
          <w:rFonts w:ascii="Times New Roman" w:eastAsia="Times New Roman" w:hAnsi="Times New Roman"/>
          <w:sz w:val="24"/>
          <w:szCs w:val="24"/>
          <w:lang w:eastAsia="ru-RU"/>
        </w:rPr>
        <w:t>плану Центра</w:t>
      </w:r>
      <w:r w:rsidR="00327A55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цифрового и гуман</w:t>
      </w:r>
      <w:r w:rsidR="00327A55">
        <w:rPr>
          <w:rFonts w:ascii="Times New Roman" w:eastAsia="Times New Roman" w:hAnsi="Times New Roman"/>
          <w:sz w:val="24"/>
          <w:szCs w:val="24"/>
          <w:lang w:eastAsia="ru-RU"/>
        </w:rPr>
        <w:t xml:space="preserve">итарного профилей «Точка роста», в 2022 году учащиеся с руководителями </w:t>
      </w:r>
      <w:r w:rsidR="00A51F71" w:rsidRPr="00A51F71">
        <w:rPr>
          <w:rFonts w:ascii="Times New Roman" w:eastAsia="Times New Roman" w:hAnsi="Times New Roman"/>
          <w:sz w:val="24"/>
          <w:szCs w:val="24"/>
          <w:lang w:eastAsia="ru-RU"/>
        </w:rPr>
        <w:t>приняли участие в следующих  мероприятиях:</w:t>
      </w:r>
    </w:p>
    <w:p w:rsidR="00583A64" w:rsidRPr="00DC770C" w:rsidRDefault="00583A64" w:rsidP="00583A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C770C">
        <w:rPr>
          <w:rFonts w:ascii="Times New Roman" w:hAnsi="Times New Roman"/>
          <w:color w:val="000000"/>
          <w:sz w:val="24"/>
          <w:szCs w:val="24"/>
        </w:rPr>
        <w:t>В январ</w:t>
      </w:r>
      <w:proofErr w:type="gramStart"/>
      <w:r w:rsidRPr="00DC770C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DC770C">
        <w:rPr>
          <w:rFonts w:ascii="Times New Roman" w:hAnsi="Times New Roman"/>
          <w:color w:val="000000"/>
          <w:sz w:val="24"/>
          <w:szCs w:val="24"/>
        </w:rPr>
        <w:t xml:space="preserve"> феврале 2022 года в нашей школе проходил</w:t>
      </w:r>
      <w:r w:rsidR="00327A55">
        <w:rPr>
          <w:rFonts w:ascii="Times New Roman" w:hAnsi="Times New Roman"/>
          <w:color w:val="000000"/>
          <w:sz w:val="24"/>
          <w:szCs w:val="24"/>
        </w:rPr>
        <w:t xml:space="preserve"> традиционный</w:t>
      </w:r>
      <w:r w:rsidRPr="00DC770C">
        <w:rPr>
          <w:rFonts w:ascii="Times New Roman" w:hAnsi="Times New Roman"/>
          <w:color w:val="000000"/>
          <w:sz w:val="24"/>
          <w:szCs w:val="24"/>
        </w:rPr>
        <w:t xml:space="preserve"> конкурс компьютерной графики «Символ года 2022, приуроченный к </w:t>
      </w:r>
      <w:proofErr w:type="spellStart"/>
      <w:r w:rsidRPr="00DC7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Сагаалгану</w:t>
      </w:r>
      <w:proofErr w:type="spellEnd"/>
      <w:r w:rsidRPr="00DC7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празднику Белого месяца</w:t>
      </w:r>
      <w:r w:rsidRPr="00DC770C">
        <w:rPr>
          <w:rFonts w:ascii="Times New Roman" w:hAnsi="Times New Roman"/>
          <w:color w:val="000000"/>
          <w:sz w:val="24"/>
          <w:szCs w:val="24"/>
        </w:rPr>
        <w:t>», организованный учителем информатики в ОЦ «Точка роста».</w:t>
      </w:r>
      <w:r w:rsidRPr="00DC77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770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Целью</w:t>
      </w:r>
      <w:r w:rsidRPr="00DC77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конкурса являлось содействие развитию творчества и воспитание гуманистических идеалов у детей посредством информационных технологий. </w:t>
      </w: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Участие приняли  учащиеся 5-7 класса. В конкурсе были и победители,  и просто активные участники.</w:t>
      </w:r>
      <w:r w:rsidR="00327A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Все ребята получили грамоты и сертификаты</w:t>
      </w:r>
      <w:r w:rsidR="009B6E2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участников, а также небольшие призы.</w:t>
      </w:r>
    </w:p>
    <w:p w:rsidR="00DC770C" w:rsidRPr="00DC770C" w:rsidRDefault="00A51F71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16 марта 37 учащихся с 3 по 10 класс </w:t>
      </w:r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</w:t>
      </w:r>
      <w:proofErr w:type="gramStart"/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всероссийском образовательном проекте 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>«Урок</w:t>
      </w:r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цифры», позволяющем учащимся развить навыки и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 цифровой экономики.  «</w:t>
      </w:r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>Урок цифры»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 в виде увлекательных игр для трех возрастных групп.</w:t>
      </w:r>
    </w:p>
    <w:p w:rsidR="00DC770C" w:rsidRDefault="00A51F71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30.03.2022г. руководитель Точки Роста </w:t>
      </w:r>
      <w:r w:rsidR="00583A64" w:rsidRPr="00DC770C">
        <w:rPr>
          <w:rFonts w:ascii="Times New Roman" w:eastAsia="Times New Roman" w:hAnsi="Times New Roman"/>
          <w:sz w:val="24"/>
          <w:szCs w:val="24"/>
          <w:lang w:eastAsia="ru-RU"/>
        </w:rPr>
        <w:t>Горовая Л.Ф.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>выступила с докладом на Областной методической площадке «Реализация концепции учебных предметов» с докладом «Профилизация образовательного процесса в агробизнес-школе и Центре гуманитарного и ц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>ифрового профилей «Точка Роста».</w:t>
      </w:r>
      <w:r w:rsidR="009B6E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36C3" w:rsidRPr="008236C3" w:rsidRDefault="008236C3" w:rsidP="008236C3">
      <w:pPr>
        <w:pStyle w:val="a7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hAnsi="Times New Roman"/>
          <w:sz w:val="24"/>
          <w:szCs w:val="24"/>
          <w:lang w:val="en-US"/>
        </w:rPr>
      </w:pPr>
      <w:r w:rsidRPr="008236C3">
        <w:rPr>
          <w:rFonts w:ascii="Times New Roman" w:hAnsi="Times New Roman"/>
          <w:sz w:val="24"/>
          <w:szCs w:val="24"/>
        </w:rPr>
        <w:t xml:space="preserve">В марте 2022 года в рамках празднования 85-летия драматурга А.В. Вампилова и 100-летия </w:t>
      </w:r>
      <w:proofErr w:type="spellStart"/>
      <w:r w:rsidRPr="008236C3">
        <w:rPr>
          <w:rFonts w:ascii="Times New Roman" w:hAnsi="Times New Roman"/>
          <w:sz w:val="24"/>
          <w:szCs w:val="24"/>
        </w:rPr>
        <w:t>Аларского</w:t>
      </w:r>
      <w:proofErr w:type="spellEnd"/>
      <w:r w:rsidRPr="008236C3">
        <w:rPr>
          <w:rFonts w:ascii="Times New Roman" w:hAnsi="Times New Roman"/>
          <w:sz w:val="24"/>
          <w:szCs w:val="24"/>
        </w:rPr>
        <w:t xml:space="preserve"> района проходил конкурс презентаций среди учащихся 6 класса «Презентация по произведению А.В.» Вампилова», руководитель Фатеева О.К.</w:t>
      </w:r>
    </w:p>
    <w:p w:rsidR="00DC770C" w:rsidRPr="004D0481" w:rsidRDefault="00DC770C" w:rsidP="004D048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в </w:t>
      </w:r>
      <w:r w:rsidR="00A51F71" w:rsidRPr="004D0481">
        <w:rPr>
          <w:rFonts w:ascii="Times New Roman" w:eastAsia="Times New Roman" w:hAnsi="Times New Roman"/>
          <w:sz w:val="24"/>
          <w:szCs w:val="24"/>
          <w:lang w:eastAsia="ru-RU"/>
        </w:rPr>
        <w:t xml:space="preserve">дистанционном конкурсе по программированию в </w:t>
      </w:r>
      <w:r w:rsidR="00A51F71" w:rsidRPr="004D0481">
        <w:rPr>
          <w:rFonts w:ascii="Times New Roman" w:eastAsia="Times New Roman" w:hAnsi="Times New Roman"/>
          <w:sz w:val="24"/>
          <w:szCs w:val="24"/>
          <w:lang w:val="en-US" w:eastAsia="ru-RU"/>
        </w:rPr>
        <w:t>Scratch</w:t>
      </w:r>
      <w:r w:rsidRPr="004D0481">
        <w:rPr>
          <w:rFonts w:ascii="Times New Roman" w:eastAsia="Times New Roman" w:hAnsi="Times New Roman"/>
          <w:sz w:val="24"/>
          <w:szCs w:val="24"/>
          <w:lang w:eastAsia="ru-RU"/>
        </w:rPr>
        <w:t xml:space="preserve">  «Мелодия без границ». </w:t>
      </w:r>
      <w:r w:rsidR="009B6E2C" w:rsidRPr="004D0481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 создавали креативную творческую композицию музыкального клипа на тему: «Мелодия без границ» в исполнении российских исполнителей. </w:t>
      </w:r>
      <w:r w:rsidRPr="004D0481">
        <w:rPr>
          <w:rFonts w:ascii="Times New Roman" w:eastAsia="Times New Roman" w:hAnsi="Times New Roman"/>
          <w:sz w:val="24"/>
          <w:szCs w:val="24"/>
          <w:lang w:eastAsia="ru-RU"/>
        </w:rPr>
        <w:t>Наши малыши Фатеев Данил и Фатеев Никита получили  сертификаты за участие.</w:t>
      </w:r>
    </w:p>
    <w:p w:rsidR="00DC770C" w:rsidRPr="00DC770C" w:rsidRDefault="00DC770C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Учащиеся 6-8 классов приняли участие в </w:t>
      </w:r>
      <w:proofErr w:type="gramStart"/>
      <w:r w:rsidR="00A51F71" w:rsidRPr="00DC770C">
        <w:rPr>
          <w:rFonts w:ascii="Times New Roman" w:eastAsia="Times New Roman" w:hAnsi="Times New Roman"/>
          <w:sz w:val="24"/>
          <w:szCs w:val="24"/>
          <w:lang w:eastAsia="ru-RU"/>
        </w:rPr>
        <w:t>региональном</w:t>
      </w:r>
      <w:proofErr w:type="gramEnd"/>
      <w:r w:rsidR="00A51F71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дистанционном веб-</w:t>
      </w:r>
      <w:proofErr w:type="spellStart"/>
      <w:r w:rsidR="00A51F71" w:rsidRPr="00DC770C">
        <w:rPr>
          <w:rFonts w:ascii="Times New Roman" w:eastAsia="Times New Roman" w:hAnsi="Times New Roman"/>
          <w:sz w:val="24"/>
          <w:szCs w:val="24"/>
          <w:lang w:eastAsia="ru-RU"/>
        </w:rPr>
        <w:t>квесте</w:t>
      </w:r>
      <w:proofErr w:type="spellEnd"/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«Информационная безопасность».</w:t>
      </w:r>
      <w:r w:rsidR="00B70D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Ребятами получены  </w:t>
      </w:r>
      <w:r w:rsidR="00A51F71" w:rsidRPr="00DC770C">
        <w:rPr>
          <w:rFonts w:ascii="Times New Roman" w:eastAsia="Times New Roman" w:hAnsi="Times New Roman"/>
          <w:sz w:val="24"/>
          <w:szCs w:val="24"/>
          <w:lang w:eastAsia="ru-RU"/>
        </w:rPr>
        <w:t>сертификаты</w:t>
      </w:r>
      <w:r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активное участие.</w:t>
      </w:r>
    </w:p>
    <w:p w:rsidR="00A51F71" w:rsidRDefault="004D0481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Результативное</w:t>
      </w:r>
      <w:r w:rsidR="00DC770C" w:rsidRPr="00DC770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</w:t>
      </w:r>
      <w:r w:rsidR="00A51F71" w:rsidRPr="00DC770C">
        <w:rPr>
          <w:rFonts w:ascii="Times New Roman" w:eastAsia="Times New Roman" w:hAnsi="Times New Roman"/>
          <w:sz w:val="24"/>
          <w:szCs w:val="24"/>
          <w:lang w:eastAsia="ru-RU"/>
        </w:rPr>
        <w:t>региональной онлайн-викторине 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рограммированию, дипломы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степени Фатеев Никита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Фатеева Лиля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0DA5" w:rsidRDefault="00B70DA5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Приняли участие в районном турнире по шашкам среди учащихся 5-9 классов. Ученик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Борисов Алексей занял 2 место, а ученик 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Мотоев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занял 3 место.</w:t>
      </w:r>
    </w:p>
    <w:p w:rsidR="00B70DA5" w:rsidRDefault="00B70DA5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Традиционно, принимали участие в школьном туре Всероссийской олимпиады школьников на онлайн-портале «Сириус»</w:t>
      </w:r>
    </w:p>
    <w:p w:rsidR="008236C3" w:rsidRDefault="00B70DA5" w:rsidP="00DC770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педагогов центр</w:t>
      </w:r>
      <w:r w:rsidR="008236C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районных и муниципальных семинарах-практикумах</w:t>
      </w:r>
      <w:r w:rsidR="008D7A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70DA5" w:rsidRDefault="008236C3" w:rsidP="008236C3">
      <w:pPr>
        <w:pStyle w:val="a7"/>
        <w:spacing w:after="0" w:line="240" w:lineRule="auto"/>
        <w:ind w:left="10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8D7ABC">
        <w:rPr>
          <w:rFonts w:ascii="Times New Roman" w:eastAsia="Times New Roman" w:hAnsi="Times New Roman"/>
          <w:sz w:val="24"/>
          <w:szCs w:val="24"/>
          <w:lang w:eastAsia="ru-RU"/>
        </w:rPr>
        <w:t>«Точка роста» как ресурс формирования современных цифровых компетенций у обучающихся и педагогических работников»</w:t>
      </w:r>
      <w:r w:rsidRPr="008236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МБОУ Нельхайская СОШ с мастер-классом «Программирование квадрокоптеров».</w:t>
      </w:r>
    </w:p>
    <w:p w:rsidR="008236C3" w:rsidRPr="00DC770C" w:rsidRDefault="008236C3" w:rsidP="008236C3">
      <w:pPr>
        <w:pStyle w:val="a7"/>
        <w:spacing w:after="0" w:line="240" w:lineRule="auto"/>
        <w:ind w:left="10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«Обучающий семинар по Моделированию в Компас-3Д, ЛЕГО-конструированию» на базе Центра «Точка роста» МБОУ Александровская СОШ.</w:t>
      </w:r>
    </w:p>
    <w:p w:rsidR="00A51F71" w:rsidRPr="00A51F71" w:rsidRDefault="004D0481" w:rsidP="004D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51F71" w:rsidRPr="00A51F71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 дополнительного образования проходит строго по графику работы.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проведены различные мероприятия: </w:t>
      </w:r>
    </w:p>
    <w:p w:rsidR="00A51F71" w:rsidRPr="00A51F71" w:rsidRDefault="004D0481" w:rsidP="004D0481">
      <w:pPr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Интеллектуальная викторина «Защитники отечества», для учащихся  8-11 класса.</w:t>
      </w:r>
    </w:p>
    <w:p w:rsidR="00A51F71" w:rsidRPr="00A51F71" w:rsidRDefault="004D0481" w:rsidP="004D0481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Школьный турнир по шашкам среди учащихся 2-4 и 5-8 классов.</w:t>
      </w:r>
    </w:p>
    <w:p w:rsidR="00A51F71" w:rsidRPr="00A51F71" w:rsidRDefault="004D0481" w:rsidP="004D0481">
      <w:pPr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«В королевстве шахмат» интеллектуальная игра среди учащихся 2-4 классов.</w:t>
      </w:r>
    </w:p>
    <w:p w:rsidR="00A51F71" w:rsidRPr="00A51F71" w:rsidRDefault="004D0481" w:rsidP="004D0481">
      <w:pPr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Конкурс  «</w:t>
      </w:r>
      <w:proofErr w:type="spellStart"/>
      <w:r w:rsidR="00A51F71" w:rsidRPr="00A51F71">
        <w:rPr>
          <w:rFonts w:ascii="Times New Roman" w:hAnsi="Times New Roman"/>
          <w:sz w:val="24"/>
          <w:szCs w:val="24"/>
          <w:lang w:val="en-US"/>
        </w:rPr>
        <w:t>Scrath</w:t>
      </w:r>
      <w:proofErr w:type="spellEnd"/>
      <w:r w:rsidR="00A51F71" w:rsidRPr="00A51F71">
        <w:rPr>
          <w:rFonts w:ascii="Times New Roman" w:hAnsi="Times New Roman"/>
          <w:sz w:val="24"/>
          <w:szCs w:val="24"/>
        </w:rPr>
        <w:t xml:space="preserve">-анимация 2022.Открытка ко Дню Победы». </w:t>
      </w:r>
    </w:p>
    <w:p w:rsidR="00A51F71" w:rsidRPr="00A51F71" w:rsidRDefault="00A51F7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 w:rsidRPr="00A51F71">
        <w:rPr>
          <w:rFonts w:ascii="Times New Roman" w:hAnsi="Times New Roman"/>
          <w:sz w:val="24"/>
          <w:szCs w:val="24"/>
        </w:rPr>
        <w:t>В конкурсе приняли участие  учащиеся 5-7х классов.</w:t>
      </w:r>
    </w:p>
    <w:p w:rsidR="00A51F71" w:rsidRPr="00A51F71" w:rsidRDefault="004D0481" w:rsidP="004D0481">
      <w:pPr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Конкурс фотографий «Остановись мгновение» посвященный Дню Земли. Для учащихся 5-11 класса.</w:t>
      </w:r>
    </w:p>
    <w:p w:rsidR="00A51F71" w:rsidRPr="00A51F71" w:rsidRDefault="004D0481" w:rsidP="004D0481">
      <w:pPr>
        <w:spacing w:after="0" w:line="240" w:lineRule="auto"/>
        <w:ind w:left="425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Конкурс «</w:t>
      </w:r>
      <w:proofErr w:type="gramStart"/>
      <w:r w:rsidR="00A51F71" w:rsidRPr="00A51F71">
        <w:rPr>
          <w:rFonts w:ascii="Times New Roman" w:hAnsi="Times New Roman"/>
          <w:sz w:val="24"/>
          <w:szCs w:val="24"/>
        </w:rPr>
        <w:t>Веселые</w:t>
      </w:r>
      <w:proofErr w:type="gramEnd"/>
      <w:r w:rsidR="00A51F71" w:rsidRPr="00A51F71">
        <w:rPr>
          <w:rFonts w:ascii="Times New Roman" w:hAnsi="Times New Roman"/>
          <w:sz w:val="24"/>
          <w:szCs w:val="24"/>
        </w:rPr>
        <w:t xml:space="preserve"> </w:t>
      </w:r>
      <w:r w:rsidR="00A51F71" w:rsidRPr="00A51F71">
        <w:rPr>
          <w:rFonts w:ascii="Times New Roman" w:hAnsi="Times New Roman"/>
          <w:sz w:val="24"/>
          <w:szCs w:val="24"/>
          <w:lang w:val="en-US"/>
        </w:rPr>
        <w:t>Lego</w:t>
      </w:r>
      <w:r w:rsidR="00A51F71" w:rsidRPr="00A51F71">
        <w:rPr>
          <w:rFonts w:ascii="Times New Roman" w:hAnsi="Times New Roman"/>
          <w:sz w:val="24"/>
          <w:szCs w:val="24"/>
        </w:rPr>
        <w:t xml:space="preserve">-изобретения».1-5 </w:t>
      </w:r>
      <w:proofErr w:type="spellStart"/>
      <w:r w:rsidR="00A51F71" w:rsidRPr="00A51F71">
        <w:rPr>
          <w:rFonts w:ascii="Times New Roman" w:hAnsi="Times New Roman"/>
          <w:sz w:val="24"/>
          <w:szCs w:val="24"/>
        </w:rPr>
        <w:t>кл</w:t>
      </w:r>
      <w:proofErr w:type="spellEnd"/>
      <w:r w:rsidR="00A51F71" w:rsidRPr="00A51F71">
        <w:rPr>
          <w:rFonts w:ascii="Times New Roman" w:hAnsi="Times New Roman"/>
          <w:sz w:val="24"/>
          <w:szCs w:val="24"/>
        </w:rPr>
        <w:t>.</w:t>
      </w:r>
    </w:p>
    <w:p w:rsidR="00A51F71" w:rsidRPr="00A51F71" w:rsidRDefault="004D048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Интересные эксперименты «Дрожжи-маленькие грибы под микроскопом»</w:t>
      </w:r>
    </w:p>
    <w:p w:rsidR="00A51F71" w:rsidRPr="00A51F71" w:rsidRDefault="004D0481" w:rsidP="00A51F71">
      <w:pPr>
        <w:spacing w:after="0"/>
        <w:ind w:left="142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 xml:space="preserve"> Виртуальная гостиная «Основатели виртуальной реальности»</w:t>
      </w:r>
    </w:p>
    <w:p w:rsidR="00A51F71" w:rsidRPr="00A51F71" w:rsidRDefault="004D048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Игра-путешествие «Знатоки шахмат»</w:t>
      </w:r>
    </w:p>
    <w:p w:rsidR="00A51F71" w:rsidRPr="00A51F71" w:rsidRDefault="004D048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Мастер-класс в технике «</w:t>
      </w:r>
      <w:proofErr w:type="spellStart"/>
      <w:r w:rsidR="00A51F71" w:rsidRPr="00A51F71">
        <w:rPr>
          <w:rFonts w:ascii="Times New Roman" w:hAnsi="Times New Roman"/>
          <w:sz w:val="24"/>
          <w:szCs w:val="24"/>
        </w:rPr>
        <w:t>Декупаж</w:t>
      </w:r>
      <w:proofErr w:type="spellEnd"/>
      <w:r w:rsidR="00A51F71" w:rsidRPr="00A51F71">
        <w:rPr>
          <w:rFonts w:ascii="Times New Roman" w:hAnsi="Times New Roman"/>
          <w:sz w:val="24"/>
          <w:szCs w:val="24"/>
        </w:rPr>
        <w:t>»</w:t>
      </w:r>
    </w:p>
    <w:p w:rsidR="00A51F71" w:rsidRPr="00A51F71" w:rsidRDefault="004D048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r w:rsidR="00A51F71" w:rsidRPr="00A51F71">
        <w:rPr>
          <w:rFonts w:ascii="Times New Roman" w:hAnsi="Times New Roman"/>
          <w:sz w:val="24"/>
          <w:szCs w:val="24"/>
        </w:rPr>
        <w:t>Конкурс  «</w:t>
      </w:r>
      <w:proofErr w:type="spellStart"/>
      <w:r w:rsidR="00A51F71" w:rsidRPr="00A51F71">
        <w:rPr>
          <w:rFonts w:ascii="Times New Roman" w:hAnsi="Times New Roman"/>
          <w:sz w:val="24"/>
          <w:szCs w:val="24"/>
          <w:lang w:val="en-US"/>
        </w:rPr>
        <w:t>Scrath</w:t>
      </w:r>
      <w:proofErr w:type="spellEnd"/>
      <w:r w:rsidR="00A51F71" w:rsidRPr="00A51F71">
        <w:rPr>
          <w:rFonts w:ascii="Times New Roman" w:hAnsi="Times New Roman"/>
          <w:sz w:val="24"/>
          <w:szCs w:val="24"/>
        </w:rPr>
        <w:t xml:space="preserve">-анимация 2022.  Новогодняя открытка». </w:t>
      </w:r>
    </w:p>
    <w:p w:rsidR="00A51F71" w:rsidRPr="00A51F71" w:rsidRDefault="00A51F7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 w:rsidRPr="00A51F71">
        <w:rPr>
          <w:rFonts w:ascii="Times New Roman" w:hAnsi="Times New Roman"/>
          <w:sz w:val="24"/>
          <w:szCs w:val="24"/>
        </w:rPr>
        <w:t>В конкурсе приняли участие  учащиеся 5-7х классов.</w:t>
      </w:r>
    </w:p>
    <w:p w:rsidR="00A51F71" w:rsidRPr="00A51F71" w:rsidRDefault="004D048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●</w:t>
      </w:r>
      <w:proofErr w:type="spellStart"/>
      <w:r w:rsidR="00A51F71" w:rsidRPr="00A51F71">
        <w:rPr>
          <w:rFonts w:ascii="Times New Roman" w:hAnsi="Times New Roman"/>
          <w:sz w:val="24"/>
          <w:szCs w:val="24"/>
        </w:rPr>
        <w:t>Лего</w:t>
      </w:r>
      <w:proofErr w:type="spellEnd"/>
      <w:r w:rsidR="00A51F71" w:rsidRPr="00A51F71">
        <w:rPr>
          <w:rFonts w:ascii="Times New Roman" w:hAnsi="Times New Roman"/>
          <w:sz w:val="24"/>
          <w:szCs w:val="24"/>
        </w:rPr>
        <w:t>-конкурс «Дом моей мечты»</w:t>
      </w:r>
    </w:p>
    <w:p w:rsidR="00A03AC5" w:rsidRDefault="00A03AC5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</w:p>
    <w:p w:rsidR="00A51F71" w:rsidRDefault="00A51F71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 w:rsidRPr="00A51F71">
        <w:rPr>
          <w:rFonts w:ascii="Times New Roman" w:hAnsi="Times New Roman"/>
          <w:sz w:val="24"/>
          <w:szCs w:val="24"/>
        </w:rPr>
        <w:t xml:space="preserve">Подводя итоги работы центра «Точка  Роста» в отчетном периоде,  можно </w:t>
      </w:r>
      <w:proofErr w:type="gramStart"/>
      <w:r w:rsidRPr="00A51F71">
        <w:rPr>
          <w:rFonts w:ascii="Times New Roman" w:hAnsi="Times New Roman"/>
          <w:sz w:val="24"/>
          <w:szCs w:val="24"/>
        </w:rPr>
        <w:t>сказать</w:t>
      </w:r>
      <w:proofErr w:type="gramEnd"/>
      <w:r w:rsidRPr="00A51F71">
        <w:rPr>
          <w:rFonts w:ascii="Times New Roman" w:hAnsi="Times New Roman"/>
          <w:sz w:val="24"/>
          <w:szCs w:val="24"/>
        </w:rPr>
        <w:t xml:space="preserve"> что работа ведется, все запланированные мероприятия выполнен</w:t>
      </w:r>
      <w:r w:rsidR="00500459">
        <w:rPr>
          <w:rFonts w:ascii="Times New Roman" w:hAnsi="Times New Roman"/>
          <w:sz w:val="24"/>
          <w:szCs w:val="24"/>
        </w:rPr>
        <w:t>ы, имеются определенные успехи.   И</w:t>
      </w:r>
      <w:r w:rsidR="003D698B">
        <w:rPr>
          <w:rFonts w:ascii="Times New Roman" w:hAnsi="Times New Roman"/>
          <w:sz w:val="24"/>
          <w:szCs w:val="24"/>
        </w:rPr>
        <w:t>з общег</w:t>
      </w:r>
      <w:r w:rsidR="00500459">
        <w:rPr>
          <w:rFonts w:ascii="Times New Roman" w:hAnsi="Times New Roman"/>
          <w:sz w:val="24"/>
          <w:szCs w:val="24"/>
        </w:rPr>
        <w:t>о состава обучающихся школы (111</w:t>
      </w:r>
      <w:bookmarkStart w:id="0" w:name="_GoBack"/>
      <w:bookmarkEnd w:id="0"/>
      <w:r w:rsidR="003D698B">
        <w:rPr>
          <w:rFonts w:ascii="Times New Roman" w:hAnsi="Times New Roman"/>
          <w:sz w:val="24"/>
          <w:szCs w:val="24"/>
        </w:rPr>
        <w:t xml:space="preserve"> человек), численность обучающихся, охваченных  социокультурными мероприятиями и дополнительными занятиями составила 100%</w:t>
      </w:r>
    </w:p>
    <w:p w:rsidR="00B427D7" w:rsidRDefault="003D698B" w:rsidP="00A51F71">
      <w:pPr>
        <w:spacing w:after="0"/>
        <w:ind w:left="142" w:firstLine="28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Перечня индикативных показат</w:t>
      </w:r>
      <w:r w:rsidR="00B427D7">
        <w:rPr>
          <w:rFonts w:ascii="Times New Roman" w:hAnsi="Times New Roman"/>
          <w:sz w:val="24"/>
          <w:szCs w:val="24"/>
        </w:rPr>
        <w:t>елей</w:t>
      </w:r>
      <w:r w:rsidR="00500459">
        <w:rPr>
          <w:rFonts w:ascii="Times New Roman" w:hAnsi="Times New Roman"/>
          <w:sz w:val="24"/>
          <w:szCs w:val="24"/>
        </w:rPr>
        <w:t xml:space="preserve"> Центром «Точка роста» </w:t>
      </w:r>
      <w:r w:rsidR="00B427D7">
        <w:rPr>
          <w:rFonts w:ascii="Times New Roman" w:hAnsi="Times New Roman"/>
          <w:sz w:val="24"/>
          <w:szCs w:val="24"/>
        </w:rPr>
        <w:t xml:space="preserve"> выполнены плановые задачи:</w:t>
      </w:r>
    </w:p>
    <w:p w:rsidR="003D698B" w:rsidRPr="00B427D7" w:rsidRDefault="003D698B" w:rsidP="00B427D7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B427D7">
        <w:rPr>
          <w:rFonts w:ascii="Times New Roman" w:hAnsi="Times New Roman"/>
          <w:sz w:val="24"/>
          <w:szCs w:val="24"/>
        </w:rPr>
        <w:t xml:space="preserve">100% </w:t>
      </w:r>
      <w:r w:rsidR="00B427D7" w:rsidRPr="00B427D7">
        <w:rPr>
          <w:rFonts w:ascii="Times New Roman" w:hAnsi="Times New Roman"/>
          <w:sz w:val="24"/>
          <w:szCs w:val="24"/>
        </w:rPr>
        <w:t xml:space="preserve"> </w:t>
      </w:r>
      <w:r w:rsidRPr="00B427D7">
        <w:rPr>
          <w:rFonts w:ascii="Times New Roman" w:hAnsi="Times New Roman"/>
          <w:sz w:val="24"/>
          <w:szCs w:val="24"/>
        </w:rPr>
        <w:t>охват контингента обучающихся 5</w:t>
      </w:r>
      <w:r w:rsidR="00B427D7" w:rsidRPr="00B427D7">
        <w:rPr>
          <w:rFonts w:ascii="Times New Roman" w:hAnsi="Times New Roman"/>
          <w:sz w:val="24"/>
          <w:szCs w:val="24"/>
        </w:rPr>
        <w:t xml:space="preserve">-11 классов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 </w:t>
      </w:r>
    </w:p>
    <w:p w:rsidR="00500459" w:rsidRDefault="00B427D7" w:rsidP="00500459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98% охват контингента обучающихся 1- 11 классов-дополнительными общеобразовательными программами цифрового и гуманитарного профилей</w:t>
      </w:r>
      <w:r w:rsidR="00500459">
        <w:rPr>
          <w:rFonts w:ascii="Times New Roman" w:hAnsi="Times New Roman"/>
          <w:sz w:val="24"/>
          <w:szCs w:val="24"/>
        </w:rPr>
        <w:t xml:space="preserve"> «Точка роста»</w:t>
      </w:r>
      <w:r>
        <w:rPr>
          <w:rFonts w:ascii="Times New Roman" w:hAnsi="Times New Roman"/>
          <w:sz w:val="24"/>
          <w:szCs w:val="24"/>
        </w:rPr>
        <w:t xml:space="preserve"> во внеурочное время.</w:t>
      </w:r>
      <w:proofErr w:type="gramEnd"/>
    </w:p>
    <w:p w:rsidR="005B19A0" w:rsidRPr="00500459" w:rsidRDefault="00ED19BB" w:rsidP="00500459">
      <w:pPr>
        <w:pStyle w:val="a7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00459">
        <w:rPr>
          <w:rFonts w:ascii="Times New Roman" w:hAnsi="Times New Roman"/>
          <w:color w:val="000000" w:themeColor="text1"/>
          <w:sz w:val="24"/>
          <w:szCs w:val="24"/>
        </w:rPr>
        <w:t>Главной задачей на сегодняшний день считаем создание с</w:t>
      </w:r>
      <w:r w:rsidR="00606400" w:rsidRPr="00500459">
        <w:rPr>
          <w:rFonts w:ascii="Times New Roman" w:hAnsi="Times New Roman"/>
          <w:color w:val="000000" w:themeColor="text1"/>
          <w:sz w:val="24"/>
          <w:szCs w:val="24"/>
        </w:rPr>
        <w:t xml:space="preserve">етевого взаимодействия с </w:t>
      </w:r>
      <w:r w:rsidRPr="00500459"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образовательными организациями.</w:t>
      </w:r>
      <w:r w:rsidR="005B19A0" w:rsidRPr="00500459">
        <w:rPr>
          <w:rFonts w:ascii="Times New Roman" w:hAnsi="Times New Roman"/>
          <w:color w:val="000000" w:themeColor="text1"/>
          <w:sz w:val="24"/>
          <w:szCs w:val="24"/>
        </w:rPr>
        <w:t xml:space="preserve"> Обучение педагогов по программам дополнительного образования, по работе с инновационным оборудованием</w:t>
      </w:r>
      <w:proofErr w:type="gramStart"/>
      <w:r w:rsidR="005B19A0" w:rsidRPr="00500459">
        <w:rPr>
          <w:rFonts w:ascii="Times New Roman" w:hAnsi="Times New Roman"/>
          <w:color w:val="000000" w:themeColor="text1"/>
          <w:sz w:val="24"/>
          <w:szCs w:val="24"/>
        </w:rPr>
        <w:t>..</w:t>
      </w:r>
      <w:proofErr w:type="gramEnd"/>
    </w:p>
    <w:p w:rsidR="00ED19BB" w:rsidRPr="00DC770C" w:rsidRDefault="00ED19BB" w:rsidP="005B19A0">
      <w:pPr>
        <w:shd w:val="clear" w:color="auto" w:fill="FFFFFF"/>
        <w:spacing w:after="0" w:line="330" w:lineRule="atLeast"/>
        <w:ind w:left="-426" w:firstLine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D19BB" w:rsidRPr="00DC770C" w:rsidRDefault="00ED19BB" w:rsidP="005B19A0">
      <w:pPr>
        <w:shd w:val="clear" w:color="auto" w:fill="FFFFFF"/>
        <w:spacing w:after="0" w:line="330" w:lineRule="atLeast"/>
        <w:ind w:left="-426" w:firstLine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D19BB" w:rsidRPr="00DC770C" w:rsidRDefault="00ED19BB" w:rsidP="005B19A0">
      <w:pPr>
        <w:shd w:val="clear" w:color="auto" w:fill="FFFFFF"/>
        <w:spacing w:after="0" w:line="330" w:lineRule="atLeast"/>
        <w:ind w:left="-426" w:firstLine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D19BB" w:rsidRPr="00DC770C" w:rsidRDefault="00ED19BB" w:rsidP="005B19A0">
      <w:pPr>
        <w:shd w:val="clear" w:color="auto" w:fill="FFFFFF"/>
        <w:spacing w:after="0" w:line="330" w:lineRule="atLeast"/>
        <w:ind w:left="-426" w:firstLine="426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00459" w:rsidRDefault="00500459" w:rsidP="005B19A0">
      <w:pPr>
        <w:shd w:val="clear" w:color="auto" w:fill="FFFFFF"/>
        <w:spacing w:after="0" w:line="330" w:lineRule="atLeast"/>
        <w:ind w:left="-426" w:firstLine="426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Руководитель центра</w:t>
      </w:r>
      <w:r w:rsidRPr="00500459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  <w:lang w:eastAsia="ar-SA"/>
        </w:rPr>
        <w:t xml:space="preserve"> </w:t>
      </w: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цифрового и гуманитарного профилей "Точка роста"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:</w:t>
      </w:r>
    </w:p>
    <w:p w:rsidR="00ED19BB" w:rsidRPr="00DC770C" w:rsidRDefault="00500459" w:rsidP="00500459">
      <w:pPr>
        <w:shd w:val="clear" w:color="auto" w:fill="FFFFFF"/>
        <w:spacing w:after="0" w:line="330" w:lineRule="atLeast"/>
        <w:ind w:left="-426" w:firstLine="426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______Горовая Л.Ф.</w:t>
      </w:r>
      <w:r w:rsidRPr="00DC770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 </w:t>
      </w:r>
    </w:p>
    <w:p w:rsidR="00ED19BB" w:rsidRPr="00DC770C" w:rsidRDefault="00ED19BB" w:rsidP="005B19A0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000000" w:themeColor="text1"/>
        </w:rPr>
      </w:pPr>
    </w:p>
    <w:p w:rsidR="00ED19BB" w:rsidRPr="00DC770C" w:rsidRDefault="00ED19BB" w:rsidP="005B19A0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D19BB" w:rsidRPr="00DC770C" w:rsidRDefault="00ED19BB" w:rsidP="005B19A0">
      <w:pPr>
        <w:ind w:left="-426" w:firstLine="426"/>
        <w:rPr>
          <w:rFonts w:ascii="Times New Roman" w:hAnsi="Times New Roman"/>
          <w:sz w:val="24"/>
          <w:szCs w:val="24"/>
        </w:rPr>
      </w:pPr>
    </w:p>
    <w:p w:rsidR="001D1FE7" w:rsidRPr="00DC770C" w:rsidRDefault="001D1FE7">
      <w:pPr>
        <w:rPr>
          <w:rFonts w:ascii="Times New Roman" w:hAnsi="Times New Roman"/>
          <w:sz w:val="24"/>
          <w:szCs w:val="24"/>
        </w:rPr>
      </w:pPr>
    </w:p>
    <w:sectPr w:rsidR="001D1FE7" w:rsidRPr="00DC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754"/>
    <w:multiLevelType w:val="hybridMultilevel"/>
    <w:tmpl w:val="CBAC1328"/>
    <w:lvl w:ilvl="0" w:tplc="A51EF0EA">
      <w:start w:val="1"/>
      <w:numFmt w:val="decimal"/>
      <w:lvlText w:val="%1)"/>
      <w:lvlJc w:val="left"/>
      <w:pPr>
        <w:ind w:left="9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A351905"/>
    <w:multiLevelType w:val="hybridMultilevel"/>
    <w:tmpl w:val="5562E34E"/>
    <w:lvl w:ilvl="0" w:tplc="2EB2BB6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2D5F16"/>
    <w:multiLevelType w:val="hybridMultilevel"/>
    <w:tmpl w:val="5D6ECA26"/>
    <w:lvl w:ilvl="0" w:tplc="F1026208">
      <w:start w:val="1"/>
      <w:numFmt w:val="decimal"/>
      <w:lvlText w:val="%1)"/>
      <w:lvlJc w:val="left"/>
      <w:pPr>
        <w:ind w:left="1025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9C"/>
    <w:rsid w:val="000D58CF"/>
    <w:rsid w:val="000E192A"/>
    <w:rsid w:val="00107F02"/>
    <w:rsid w:val="00136B8F"/>
    <w:rsid w:val="001D1FE7"/>
    <w:rsid w:val="00266C46"/>
    <w:rsid w:val="00275AA7"/>
    <w:rsid w:val="00275F9C"/>
    <w:rsid w:val="002E01FE"/>
    <w:rsid w:val="00327A55"/>
    <w:rsid w:val="00386DEE"/>
    <w:rsid w:val="003D698B"/>
    <w:rsid w:val="0047661F"/>
    <w:rsid w:val="004A5153"/>
    <w:rsid w:val="004D0481"/>
    <w:rsid w:val="004D56A9"/>
    <w:rsid w:val="00500459"/>
    <w:rsid w:val="00583A64"/>
    <w:rsid w:val="005B19A0"/>
    <w:rsid w:val="00606400"/>
    <w:rsid w:val="00654D00"/>
    <w:rsid w:val="00680A3E"/>
    <w:rsid w:val="006B4576"/>
    <w:rsid w:val="007C2D22"/>
    <w:rsid w:val="008236C3"/>
    <w:rsid w:val="008D7ABC"/>
    <w:rsid w:val="009B6E2C"/>
    <w:rsid w:val="009D5ED1"/>
    <w:rsid w:val="00A03AC5"/>
    <w:rsid w:val="00A51F71"/>
    <w:rsid w:val="00A72B81"/>
    <w:rsid w:val="00AC2AF6"/>
    <w:rsid w:val="00B427D7"/>
    <w:rsid w:val="00B70DA5"/>
    <w:rsid w:val="00B72A69"/>
    <w:rsid w:val="00BC2E9E"/>
    <w:rsid w:val="00D25DDA"/>
    <w:rsid w:val="00D601BF"/>
    <w:rsid w:val="00DC770C"/>
    <w:rsid w:val="00E22894"/>
    <w:rsid w:val="00E94CF0"/>
    <w:rsid w:val="00EA6E7C"/>
    <w:rsid w:val="00E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B45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A64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654D0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2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6B45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5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3A64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654D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u="none" strike="noStrike" baseline="0">
                <a:effectLst/>
              </a:rPr>
              <a:t>Всего детей охваченных  программами  дополнительного образования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/>
          </c:spPr>
          <c:invertIfNegative val="0"/>
          <c:cat>
            <c:strRef>
              <c:f>[Книга1]Лист1!$A$1:$D$1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[Книга1]Лист1!$A$2:$D$2</c:f>
              <c:numCache>
                <c:formatCode>General</c:formatCode>
                <c:ptCount val="4"/>
                <c:pt idx="0">
                  <c:v>53</c:v>
                </c:pt>
                <c:pt idx="1">
                  <c:v>63</c:v>
                </c:pt>
                <c:pt idx="2">
                  <c:v>93</c:v>
                </c:pt>
                <c:pt idx="3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7C-4743-BDE3-694555179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811648"/>
        <c:axId val="114813568"/>
        <c:axId val="0"/>
      </c:bar3DChart>
      <c:catAx>
        <c:axId val="11481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13568"/>
        <c:crosses val="autoZero"/>
        <c:auto val="1"/>
        <c:lblAlgn val="ctr"/>
        <c:lblOffset val="100"/>
        <c:noMultiLvlLbl val="0"/>
      </c:catAx>
      <c:valAx>
        <c:axId val="11481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81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[Книга1]Лист1!$A$8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[Книга1]Лист1!$B$7:$E$7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[Книга1]Лист1!$B$8:$E$8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8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A5-40EE-A364-6585ACE70AAB}"/>
            </c:ext>
          </c:extLst>
        </c:ser>
        <c:ser>
          <c:idx val="1"/>
          <c:order val="1"/>
          <c:tx>
            <c:strRef>
              <c:f>[Книга1]Лист1!$A$9</c:f>
              <c:strCache>
                <c:ptCount val="1"/>
                <c:pt idx="0">
                  <c:v>кол-во объеденений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[Книга1]Лист1!$B$7:$E$7</c:f>
              <c:strCache>
                <c:ptCount val="4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</c:strCache>
            </c:strRef>
          </c:cat>
          <c:val>
            <c:numRef>
              <c:f>[Книга1]Лист1!$B$9:$E$9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10</c:v>
                </c:pt>
                <c:pt idx="3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A5-40EE-A364-6585ACE70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920960"/>
        <c:axId val="128943232"/>
        <c:axId val="58423488"/>
      </c:bar3DChart>
      <c:catAx>
        <c:axId val="12892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43232"/>
        <c:crosses val="autoZero"/>
        <c:auto val="1"/>
        <c:lblAlgn val="ctr"/>
        <c:lblOffset val="100"/>
        <c:noMultiLvlLbl val="0"/>
      </c:catAx>
      <c:valAx>
        <c:axId val="12894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920960"/>
        <c:crosses val="autoZero"/>
        <c:crossBetween val="between"/>
      </c:valAx>
      <c:serAx>
        <c:axId val="58423488"/>
        <c:scaling>
          <c:orientation val="minMax"/>
        </c:scaling>
        <c:delete val="1"/>
        <c:axPos val="b"/>
        <c:majorTickMark val="none"/>
        <c:minorTickMark val="none"/>
        <c:tickLblPos val="nextTo"/>
        <c:crossAx val="1289432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9ACF-87A7-4AF3-9179-1EBE26F1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2022-01-11T13:12:00Z</dcterms:created>
  <dcterms:modified xsi:type="dcterms:W3CDTF">2023-04-17T10:57:00Z</dcterms:modified>
</cp:coreProperties>
</file>