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838" w:rsidRPr="001A7D78" w:rsidRDefault="00194838" w:rsidP="00B15B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7D78">
        <w:rPr>
          <w:rFonts w:ascii="Times New Roman" w:hAnsi="Times New Roman"/>
          <w:b/>
          <w:sz w:val="24"/>
          <w:szCs w:val="24"/>
        </w:rPr>
        <w:t>Спортивное оснащение зала</w:t>
      </w:r>
    </w:p>
    <w:p w:rsidR="00194838" w:rsidRPr="00815C2D" w:rsidRDefault="00194838" w:rsidP="001A7D78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609" w:tblpY="-2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5069"/>
        <w:gridCol w:w="2977"/>
      </w:tblGrid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№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Наименование  спортинвентаря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 xml:space="preserve">имеется в наличии </w:t>
            </w:r>
          </w:p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 xml:space="preserve">(кол – во   штук) 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>Мяч баскетбольный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3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2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 xml:space="preserve">Мяч волейбольный 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2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3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 xml:space="preserve">Мяч футбольный 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5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4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>Мяч для метания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5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 xml:space="preserve">Скакалки гимнастические 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5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6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>Мячи для большого тенниса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10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7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>Гранаты для метания: 500 гр.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3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</w:pPr>
            <w:r w:rsidRPr="006C449A">
              <w:t xml:space="preserve">   8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 xml:space="preserve">Шашки 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2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9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>Бревно гимнастическое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10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>Брусья гимнастические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11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 xml:space="preserve">Скамья гимнастическая 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6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12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>Канат гимнастический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2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13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 xml:space="preserve">Козел гимнастический 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14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>Конь гимнастический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15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>Корзина б/б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2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16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 xml:space="preserve">Перекладина 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17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>Мостик для прыжков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18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 xml:space="preserve">Лыжи 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18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19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>Лыжные ботинки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20</w:t>
            </w:r>
          </w:p>
        </w:tc>
      </w:tr>
      <w:tr w:rsidR="00194838" w:rsidRPr="006C449A" w:rsidTr="006C449A">
        <w:tc>
          <w:tcPr>
            <w:tcW w:w="709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20</w:t>
            </w:r>
          </w:p>
        </w:tc>
        <w:tc>
          <w:tcPr>
            <w:tcW w:w="5069" w:type="dxa"/>
          </w:tcPr>
          <w:p w:rsidR="00194838" w:rsidRPr="006C449A" w:rsidRDefault="00194838" w:rsidP="006C449A">
            <w:pPr>
              <w:pStyle w:val="Default"/>
            </w:pPr>
            <w:r w:rsidRPr="006C449A">
              <w:t>Лыжные палки</w:t>
            </w:r>
          </w:p>
        </w:tc>
        <w:tc>
          <w:tcPr>
            <w:tcW w:w="2977" w:type="dxa"/>
          </w:tcPr>
          <w:p w:rsidR="00194838" w:rsidRPr="006C449A" w:rsidRDefault="00194838" w:rsidP="006C449A">
            <w:pPr>
              <w:pStyle w:val="Default"/>
              <w:jc w:val="center"/>
            </w:pPr>
            <w:r w:rsidRPr="006C449A">
              <w:t>20</w:t>
            </w:r>
          </w:p>
        </w:tc>
      </w:tr>
    </w:tbl>
    <w:p w:rsidR="00194838" w:rsidRPr="00815C2D" w:rsidRDefault="00194838" w:rsidP="001A7D7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194838" w:rsidRPr="00815C2D" w:rsidRDefault="00194838" w:rsidP="001A7D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838" w:rsidRPr="00815C2D" w:rsidRDefault="00194838" w:rsidP="001A7D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838" w:rsidRPr="00815C2D" w:rsidRDefault="00194838" w:rsidP="001A7D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838" w:rsidRPr="00815C2D" w:rsidRDefault="00194838" w:rsidP="001A7D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838" w:rsidRPr="00815C2D" w:rsidRDefault="00194838" w:rsidP="001A7D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838" w:rsidRPr="00815C2D" w:rsidRDefault="00194838" w:rsidP="001A7D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838" w:rsidRPr="00815C2D" w:rsidRDefault="00194838" w:rsidP="001A7D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838" w:rsidRPr="00815C2D" w:rsidRDefault="00194838" w:rsidP="001A7D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838" w:rsidRPr="00815C2D" w:rsidRDefault="00194838" w:rsidP="001A7D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838" w:rsidRPr="00815C2D" w:rsidRDefault="00194838" w:rsidP="001A7D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838" w:rsidRPr="00815C2D" w:rsidRDefault="00194838" w:rsidP="001A7D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838" w:rsidRPr="00815C2D" w:rsidRDefault="00194838" w:rsidP="001A7D7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838" w:rsidRDefault="00194838" w:rsidP="00815C2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4838" w:rsidRPr="00815C2D" w:rsidRDefault="00194838" w:rsidP="00815C2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15C2D">
        <w:rPr>
          <w:rFonts w:ascii="Times New Roman" w:hAnsi="Times New Roman"/>
          <w:b/>
          <w:sz w:val="24"/>
          <w:szCs w:val="24"/>
        </w:rPr>
        <w:t>ЛИТЕРАТУРА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4838" w:rsidRPr="00815C2D" w:rsidRDefault="00194838" w:rsidP="00815C2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15C2D">
        <w:rPr>
          <w:rFonts w:ascii="Times New Roman" w:hAnsi="Times New Roman"/>
          <w:b/>
          <w:sz w:val="24"/>
          <w:szCs w:val="24"/>
        </w:rPr>
        <w:t>1 ступень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Физкультура в начальной школе. Методическое пособие.  ГП Болонов   М:»Сфера», 2005г.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 xml:space="preserve">Методика обучения учащихся технике передвижения на лыжах.  1 – 11классы.  ВА Лепешкин 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 xml:space="preserve"> М:  Дрофа, 2006г.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Методика обучения физической культуре   1 – 11классы. ЛВ Байбородова  и др.   М: ВЛАДОС, 2004г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Ступени обучения выживанию.  ЕА Бочаров, НИ Бочарова  М: ВЛАДОС, 2008г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Игры на воздухе.    Т Барышникова.  С-П «Кристалл», 1998г.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Юный легкоатлет. Пособие для тренеров  ДСЮШ.  ВБ Попов и др. М: «Физкультура и спорт», 1984г.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Физическая культура.  1 – 11 классы. Подвижные игры на уроках и во внеурочное время.  СЛ Садыкова и др. Волгоград  «Учитель»,  2007г.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Лыжная подготовка детей школьного возраста. Методическое пособие.  ВЯ Дронов   М: «НЦ ЭНАС», 2005г.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4838" w:rsidRPr="00815C2D" w:rsidRDefault="00194838" w:rsidP="00815C2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15C2D">
        <w:rPr>
          <w:rFonts w:ascii="Times New Roman" w:hAnsi="Times New Roman"/>
          <w:b/>
          <w:sz w:val="24"/>
          <w:szCs w:val="24"/>
        </w:rPr>
        <w:t>2 ступень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 xml:space="preserve">Школьные олимпиады 9 и 11 классы.   А. П.  Матвеев и др.  М: Дрофа,  2003г. 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Настольная книга учителя физической культуры: подготовка школьников к олимпиадам.    ПА Кисилев,  СБ Кисилева.     М: «Глобус», 2008г.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 xml:space="preserve">Легкая атлетика.  НГ Озолин  и др.   М: «Физкультура и спорт», 1989г. 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Методика обучения учащихся технике передвижения на лыжах.  1 – 11классы.  ВА Лепешкин     М:  Дрофа, 2006г.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Физическая культура. Развивающие игры на уроках физической культуры 5 – 11классы.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ЮТ Коджаспиров  М:  Дрофа, 2003г.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Азбука спорта.  Настольный теннис. АН Амелин   М: «Физкультура и спорт», 1999г.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Азбука спорта.  Футбол. БЯ Цирик, ЮС Лукашин   М: «Физкультура и спорт», 1999г.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Методика обучения физической культуре   1 – 11классы. ЛВ Байбородова  и др.   М: ВЛАДОС, 2004г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Конспекты уроков для учителя физкультуры 5 – 9 классы. ГИ Бергер, ЮГ Бергер. М: ВЛАДОС, 2003г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Ступени обучения выживанию.  ЕА Бочаров, НИ Бочарова  М: ВЛАДОС, 2008г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Спортивно – прикладной туризм  8 – 9 классы. (дополнительное образование)  ВА Шкенев. Волгоград  «Учитель»,  2008г.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Поурочные разработки  по физкультуре  5 – 9 классы.  ВИ Ковалько     М:  «Вако», 2005г.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Здоровье и физическая культура.  ГМ Куколевский   М: Медицина 1979г.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Лыжи и здоровье.  БВ Миненков,  ЕМ Соболь М: «Физкультура и спорт», 1981г.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Юный легкоатлет. Пособие для тренеров  ДСЮШ.  ВБ Попов и др. М: «Физкультура и спорт», 1984г. Физическая культура.  1 – 11 классы. Подвижные игры на уроках и во внеурочное время.  СЛ Садыкова и др. Волгоград  «Учитель»,  2007г.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Лыжная подготовка детей школьного возраста. Методическое пособие.  ВЯ Дронов   М: «НЦ ЭНАС», 2005г.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838" w:rsidRPr="00815C2D" w:rsidRDefault="00194838" w:rsidP="00815C2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15C2D">
        <w:rPr>
          <w:rFonts w:ascii="Times New Roman" w:hAnsi="Times New Roman"/>
          <w:b/>
          <w:sz w:val="24"/>
          <w:szCs w:val="24"/>
        </w:rPr>
        <w:t>3 ступень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Школьные олимпиады 9 и 11 классы.   А. П.  Матвеев и др.  М: Дрофа,  2003г.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 xml:space="preserve"> Настольная книга учителя физической культуры: подготовка школьников к олимпиадам.    ПА Кисилев,  СБ Кисилева.     М: «Глобус», 2008г.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 xml:space="preserve">Легкая атлетика.  НГ Озолин  и др.   М: «Физкультура и спорт», 1989г. 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 xml:space="preserve">Методика обучения учащихся технике передвижения на лыжах.  1 – 11классы.  ВА Лепешкин     М:  Дрофа, 2006г. 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Физическая культура. Развивающие игры на уроках физической культуры 5 – 11классы.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ЮТ Коджаспиров  М:  Дрофа, 2003г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Азбука спорта.  Настольный теннис. АН Амелин   М: «Физкультура и спорт», 1999г.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Основы теории физхической культуры  10 – 11 классы.   ФИ Собянин и др.  М: ВЛАДОС, 2006г.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Методика обучения физической культуре   1 – 11классы. ЛВ Байбородова  и др.   М: ВЛАДОС, 2004г.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 xml:space="preserve">Силовые упражнения. Гири. Учебное пособие для 10 – 11классов.  ВА Лепешкин.  Ростов – на – Дону, 2007г. 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Ступени обучения выживанию.  ЕА Бочаров, НИ Бочарова  М: ВЛАДОС, 2008г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Юный легкоатлет. Пособие для тренеров  ДСЮШ.  ВБ Попов и др. М: «Физкультура и спорт», 1984г.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 xml:space="preserve">Физическая культура.  1 – 11 классы. Подвижные игры на уроках и во внеурочное время.  СЛ Садыкова и др. Волгоград  «Учитель»,  2007г. 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Лыжная подготовка детей школьного возраста. Методическое пособие.  ВЯ Дронов   М: «НЦ ЭНАС», 2005г.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94838" w:rsidRPr="00815C2D" w:rsidRDefault="00194838" w:rsidP="00815C2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15C2D">
        <w:rPr>
          <w:rFonts w:ascii="Times New Roman" w:hAnsi="Times New Roman"/>
          <w:b/>
          <w:sz w:val="24"/>
          <w:szCs w:val="24"/>
        </w:rPr>
        <w:t>Внеклассная работа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Спортивно – оздоровительные мероприятия в школе. ОВ Белоножкина.  Волгоград  «Учитель»,  2006г.</w:t>
      </w:r>
    </w:p>
    <w:p w:rsidR="00194838" w:rsidRPr="00815C2D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Физкультура  Внеклассные мероприятия в средней школе.   МВ Видякин   Волгоград  «Учитель»,  2004г.</w:t>
      </w:r>
    </w:p>
    <w:p w:rsidR="00194838" w:rsidRDefault="00194838" w:rsidP="00815C2D">
      <w:pPr>
        <w:spacing w:line="240" w:lineRule="auto"/>
        <w:rPr>
          <w:rFonts w:ascii="Times New Roman" w:hAnsi="Times New Roman"/>
          <w:sz w:val="24"/>
          <w:szCs w:val="24"/>
        </w:rPr>
      </w:pPr>
      <w:r w:rsidRPr="00815C2D">
        <w:rPr>
          <w:rFonts w:ascii="Times New Roman" w:hAnsi="Times New Roman"/>
          <w:sz w:val="24"/>
          <w:szCs w:val="24"/>
        </w:rPr>
        <w:t>Журнал «Ф</w:t>
      </w:r>
      <w:r>
        <w:rPr>
          <w:rFonts w:ascii="Times New Roman" w:hAnsi="Times New Roman"/>
          <w:sz w:val="24"/>
          <w:szCs w:val="24"/>
        </w:rPr>
        <w:t>изкультура в школе»  1990 – 2013</w:t>
      </w:r>
      <w:r w:rsidRPr="00815C2D">
        <w:rPr>
          <w:rFonts w:ascii="Times New Roman" w:hAnsi="Times New Roman"/>
          <w:sz w:val="24"/>
          <w:szCs w:val="24"/>
        </w:rPr>
        <w:t>гг.</w:t>
      </w:r>
    </w:p>
    <w:sectPr w:rsidR="00194838" w:rsidSect="00815C2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C2D"/>
    <w:rsid w:val="000730AE"/>
    <w:rsid w:val="00194838"/>
    <w:rsid w:val="001A7D78"/>
    <w:rsid w:val="00242D0A"/>
    <w:rsid w:val="00294934"/>
    <w:rsid w:val="006C449A"/>
    <w:rsid w:val="00815C2D"/>
    <w:rsid w:val="009026FF"/>
    <w:rsid w:val="00B15B08"/>
    <w:rsid w:val="00EA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D0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9026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026F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4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3</Pages>
  <Words>679</Words>
  <Characters>3874</Characters>
  <Application>Microsoft Office Outlook</Application>
  <DocSecurity>0</DocSecurity>
  <Lines>0</Lines>
  <Paragraphs>0</Paragraphs>
  <ScaleCrop>false</ScaleCrop>
  <Company>Тыргетуйская 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School</cp:lastModifiedBy>
  <cp:revision>5</cp:revision>
  <dcterms:created xsi:type="dcterms:W3CDTF">2015-02-26T06:57:00Z</dcterms:created>
  <dcterms:modified xsi:type="dcterms:W3CDTF">2015-02-27T01:48:00Z</dcterms:modified>
</cp:coreProperties>
</file>