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DC" w:rsidRPr="00301D32" w:rsidRDefault="005648DC" w:rsidP="00301D32">
      <w:pPr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301D32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</w:t>
      </w:r>
      <w:r w:rsidR="00301D32" w:rsidRPr="00301D32">
        <w:rPr>
          <w:rFonts w:ascii="Times New Roman" w:eastAsia="Times New Roman" w:hAnsi="Times New Roman" w:cs="Times New Roman"/>
          <w:b/>
          <w:sz w:val="24"/>
          <w:szCs w:val="24"/>
        </w:rPr>
        <w:t>ме по изобразительному искусству</w:t>
      </w:r>
    </w:p>
    <w:p w:rsidR="005648DC" w:rsidRPr="00301D32" w:rsidRDefault="005648DC" w:rsidP="00301D32">
      <w:pPr>
        <w:spacing w:after="0" w:line="240" w:lineRule="auto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48DC" w:rsidRPr="00301D32" w:rsidRDefault="005648DC" w:rsidP="00301D32">
      <w:pPr>
        <w:spacing w:line="0" w:lineRule="atLeast"/>
        <w:ind w:left="284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D3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2F24A7" w:rsidRPr="00301D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01D3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01D32" w:rsidRPr="00301D32"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 w:rsidRPr="00301D32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ФГОС</w:t>
      </w:r>
    </w:p>
    <w:p w:rsidR="005648DC" w:rsidRPr="00301D32" w:rsidRDefault="00A92C61" w:rsidP="00301D32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1D32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Рабочая программа по изобразительному искусству</w:t>
      </w:r>
      <w:r w:rsidR="005648DC" w:rsidRPr="00301D3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составлена на основании следующих </w:t>
      </w:r>
      <w:bookmarkStart w:id="1" w:name="_GoBack"/>
      <w:bookmarkEnd w:id="1"/>
      <w:r w:rsidR="005648DC" w:rsidRPr="00301D32">
        <w:rPr>
          <w:rFonts w:ascii="Times New Roman" w:eastAsia="Times New Roman" w:hAnsi="Times New Roman" w:cs="Times New Roman"/>
          <w:color w:val="333333"/>
          <w:sz w:val="24"/>
          <w:szCs w:val="24"/>
        </w:rPr>
        <w:t>нормативно-правовых документов:</w:t>
      </w:r>
    </w:p>
    <w:p w:rsidR="005648DC" w:rsidRPr="00301D32" w:rsidRDefault="005648DC" w:rsidP="00301D32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01D32">
        <w:rPr>
          <w:rFonts w:ascii="Times New Roman" w:eastAsia="Times New Roman" w:hAnsi="Times New Roman" w:cs="Times New Roman"/>
          <w:color w:val="333333"/>
          <w:sz w:val="24"/>
          <w:szCs w:val="24"/>
        </w:rPr>
        <w:t>- Федеральный закон от 29.12.2012 N 273-ФЗ "Об образовании в Российской Федерации";</w:t>
      </w:r>
    </w:p>
    <w:p w:rsidR="005648DC" w:rsidRPr="00301D32" w:rsidRDefault="005648DC" w:rsidP="00301D32">
      <w:pPr>
        <w:spacing w:after="0" w:line="240" w:lineRule="auto"/>
        <w:ind w:left="284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301D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2C61" w:rsidRPr="00301D32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Pr="00301D32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(2010 год);</w:t>
      </w:r>
    </w:p>
    <w:p w:rsidR="005648DC" w:rsidRPr="00301D32" w:rsidRDefault="005648DC" w:rsidP="00301D32">
      <w:pPr>
        <w:spacing w:after="0"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  <w:r w:rsidRPr="00301D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301D32">
        <w:rPr>
          <w:rFonts w:ascii="Times New Roman" w:hAnsi="Times New Roman" w:cs="Times New Roman"/>
          <w:sz w:val="24"/>
          <w:szCs w:val="24"/>
        </w:rPr>
        <w:t>Примерн</w:t>
      </w:r>
      <w:r w:rsidR="00A92C61" w:rsidRPr="00301D32">
        <w:rPr>
          <w:rFonts w:ascii="Times New Roman" w:hAnsi="Times New Roman" w:cs="Times New Roman"/>
          <w:sz w:val="24"/>
          <w:szCs w:val="24"/>
        </w:rPr>
        <w:t>ая</w:t>
      </w:r>
      <w:r w:rsidRPr="00301D32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A92C61" w:rsidRPr="00301D32">
        <w:rPr>
          <w:rFonts w:ascii="Times New Roman" w:hAnsi="Times New Roman" w:cs="Times New Roman"/>
          <w:sz w:val="24"/>
          <w:szCs w:val="24"/>
        </w:rPr>
        <w:t>а по изобразительному искусству</w:t>
      </w:r>
      <w:r w:rsidRPr="00301D32">
        <w:rPr>
          <w:rFonts w:ascii="Times New Roman" w:hAnsi="Times New Roman" w:cs="Times New Roman"/>
          <w:sz w:val="24"/>
          <w:szCs w:val="24"/>
        </w:rPr>
        <w:t xml:space="preserve"> (одобрена решением федерального учебно-методического объединения по общему образованию протокол от 8 апреля 2015 года №1/15)</w:t>
      </w:r>
    </w:p>
    <w:p w:rsidR="00A92C61" w:rsidRPr="00301D32" w:rsidRDefault="005648DC" w:rsidP="00301D32">
      <w:pPr>
        <w:pStyle w:val="a3"/>
        <w:spacing w:before="0" w:beforeAutospacing="0" w:after="0" w:afterAutospacing="0"/>
        <w:ind w:left="284" w:firstLine="283"/>
        <w:rPr>
          <w:color w:val="000000"/>
        </w:rPr>
      </w:pPr>
      <w:r w:rsidRPr="00301D32">
        <w:t xml:space="preserve">- </w:t>
      </w:r>
      <w:r w:rsidRPr="00301D32">
        <w:rPr>
          <w:bCs/>
          <w:color w:val="000000"/>
          <w:lang w:bidi="mr-IN"/>
        </w:rPr>
        <w:t>Авт</w:t>
      </w:r>
      <w:r w:rsidR="00A92C61" w:rsidRPr="00301D32">
        <w:rPr>
          <w:bCs/>
          <w:color w:val="000000"/>
          <w:lang w:bidi="mr-IN"/>
        </w:rPr>
        <w:t>орская</w:t>
      </w:r>
      <w:r w:rsidRPr="00301D32">
        <w:rPr>
          <w:bCs/>
          <w:color w:val="000000"/>
          <w:lang w:bidi="mr-IN"/>
        </w:rPr>
        <w:t xml:space="preserve">  </w:t>
      </w:r>
      <w:r w:rsidR="00A92C61" w:rsidRPr="00301D32">
        <w:rPr>
          <w:bCs/>
          <w:color w:val="000000"/>
          <w:lang w:bidi="mr-IN"/>
        </w:rPr>
        <w:t>программа</w:t>
      </w:r>
      <w:r w:rsidRPr="00301D32">
        <w:rPr>
          <w:bCs/>
          <w:color w:val="000000"/>
          <w:lang w:bidi="mr-IN"/>
        </w:rPr>
        <w:t xml:space="preserve"> </w:t>
      </w:r>
      <w:r w:rsidRPr="00301D32">
        <w:t xml:space="preserve">«Изобразительное искусство» для 5 – 8 классов общеобразовательных учреждений, авторы Б. М. </w:t>
      </w:r>
      <w:proofErr w:type="spellStart"/>
      <w:r w:rsidRPr="00301D32">
        <w:t>Неменский</w:t>
      </w:r>
      <w:proofErr w:type="spellEnd"/>
      <w:r w:rsidRPr="00301D32">
        <w:t xml:space="preserve">. </w:t>
      </w:r>
      <w:proofErr w:type="spellStart"/>
      <w:r w:rsidRPr="00301D32">
        <w:t>Л.А.Неменская</w:t>
      </w:r>
      <w:proofErr w:type="spellEnd"/>
      <w:r w:rsidRPr="00301D32">
        <w:t xml:space="preserve">, </w:t>
      </w:r>
      <w:proofErr w:type="spellStart"/>
      <w:r w:rsidRPr="00301D32">
        <w:t>Н.А.Горяева</w:t>
      </w:r>
      <w:proofErr w:type="spellEnd"/>
      <w:r w:rsidRPr="00301D32">
        <w:t xml:space="preserve">, </w:t>
      </w:r>
      <w:proofErr w:type="spellStart"/>
      <w:r w:rsidRPr="00301D32">
        <w:t>А.С.</w:t>
      </w:r>
      <w:proofErr w:type="gramStart"/>
      <w:r w:rsidRPr="00301D32">
        <w:t>Питерских</w:t>
      </w:r>
      <w:proofErr w:type="spellEnd"/>
      <w:proofErr w:type="gramEnd"/>
      <w:r w:rsidRPr="00301D32">
        <w:t xml:space="preserve">, М: Просвещение, </w:t>
      </w:r>
      <w:r w:rsidR="00A92C61" w:rsidRPr="00301D32">
        <w:t xml:space="preserve"> </w:t>
      </w:r>
      <w:r w:rsidR="00301D32" w:rsidRPr="00301D32">
        <w:t>2019</w:t>
      </w:r>
      <w:r w:rsidRPr="00301D32">
        <w:t xml:space="preserve"> .</w:t>
      </w:r>
    </w:p>
    <w:p w:rsidR="00A92C61" w:rsidRPr="00301D32" w:rsidRDefault="00A92C61" w:rsidP="00301D32">
      <w:pPr>
        <w:pStyle w:val="a4"/>
        <w:tabs>
          <w:tab w:val="left" w:pos="142"/>
          <w:tab w:val="left" w:pos="284"/>
          <w:tab w:val="left" w:pos="709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1D32">
        <w:rPr>
          <w:rFonts w:ascii="Times New Roman" w:hAnsi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301D32">
        <w:rPr>
          <w:rFonts w:ascii="Times New Roman" w:hAnsi="Times New Roman"/>
          <w:sz w:val="24"/>
          <w:szCs w:val="24"/>
        </w:rPr>
        <w:t xml:space="preserve"> направлено на достижение  учащимися личностных, </w:t>
      </w:r>
      <w:proofErr w:type="spellStart"/>
      <w:r w:rsidRPr="00301D3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01D32">
        <w:rPr>
          <w:rFonts w:ascii="Times New Roman" w:hAnsi="Times New Roman"/>
          <w:sz w:val="24"/>
          <w:szCs w:val="24"/>
        </w:rPr>
        <w:t>, предметных результатов, а также на реализацию системно-</w:t>
      </w:r>
      <w:proofErr w:type="spellStart"/>
      <w:r w:rsidRPr="00301D32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301D32">
        <w:rPr>
          <w:rFonts w:ascii="Times New Roman" w:hAnsi="Times New Roman"/>
          <w:sz w:val="24"/>
          <w:szCs w:val="24"/>
        </w:rPr>
        <w:t xml:space="preserve"> подхода в организации образовательного процесса.</w:t>
      </w:r>
    </w:p>
    <w:p w:rsidR="00A92C61" w:rsidRPr="00301D32" w:rsidRDefault="00A92C61" w:rsidP="00301D32">
      <w:pPr>
        <w:pStyle w:val="a4"/>
        <w:tabs>
          <w:tab w:val="left" w:pos="142"/>
          <w:tab w:val="left" w:pos="284"/>
          <w:tab w:val="left" w:pos="709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301D32">
        <w:rPr>
          <w:rFonts w:ascii="Times New Roman" w:hAnsi="Times New Roman"/>
          <w:sz w:val="24"/>
          <w:szCs w:val="24"/>
        </w:rPr>
        <w:tab/>
      </w:r>
      <w:r w:rsidRPr="00301D32">
        <w:rPr>
          <w:rFonts w:ascii="Times New Roman" w:hAnsi="Times New Roman"/>
          <w:sz w:val="24"/>
          <w:szCs w:val="24"/>
        </w:rPr>
        <w:tab/>
      </w:r>
      <w:r w:rsidRPr="00301D32">
        <w:rPr>
          <w:rFonts w:ascii="Times New Roman" w:hAnsi="Times New Roman"/>
          <w:sz w:val="24"/>
          <w:szCs w:val="24"/>
        </w:rPr>
        <w:tab/>
      </w:r>
      <w:r w:rsidRPr="00301D32">
        <w:rPr>
          <w:rFonts w:ascii="Times New Roman" w:hAnsi="Times New Roman"/>
          <w:b/>
          <w:sz w:val="24"/>
          <w:szCs w:val="24"/>
        </w:rPr>
        <w:t>Основная</w:t>
      </w:r>
      <w:r w:rsidRPr="00301D32">
        <w:rPr>
          <w:rFonts w:ascii="Times New Roman" w:hAnsi="Times New Roman"/>
          <w:b/>
          <w:bCs/>
          <w:sz w:val="24"/>
          <w:szCs w:val="24"/>
        </w:rPr>
        <w:t xml:space="preserve"> цель</w:t>
      </w:r>
      <w:r w:rsidRPr="00301D32">
        <w:rPr>
          <w:rFonts w:ascii="Times New Roman" w:hAnsi="Times New Roman"/>
          <w:sz w:val="24"/>
          <w:szCs w:val="24"/>
        </w:rPr>
        <w:t xml:space="preserve"> 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A92C61" w:rsidRPr="00301D32" w:rsidRDefault="00A92C61" w:rsidP="00301D32">
      <w:pPr>
        <w:tabs>
          <w:tab w:val="left" w:pos="709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01D32">
        <w:rPr>
          <w:rFonts w:ascii="Times New Roman" w:hAnsi="Times New Roman" w:cs="Times New Roman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Pr="00301D32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301D32">
        <w:rPr>
          <w:rFonts w:ascii="Times New Roman" w:hAnsi="Times New Roman" w:cs="Times New Roman"/>
          <w:sz w:val="24"/>
          <w:szCs w:val="24"/>
        </w:rPr>
        <w:t xml:space="preserve"> форме в процессе личностного художественного творчества.</w:t>
      </w:r>
    </w:p>
    <w:p w:rsidR="00A92C61" w:rsidRPr="00301D32" w:rsidRDefault="00A92C61" w:rsidP="00301D32">
      <w:pPr>
        <w:tabs>
          <w:tab w:val="left" w:pos="284"/>
          <w:tab w:val="left" w:pos="426"/>
          <w:tab w:val="left" w:pos="709"/>
        </w:tabs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01D32">
        <w:rPr>
          <w:rFonts w:ascii="Times New Roman" w:hAnsi="Times New Roman" w:cs="Times New Roman"/>
          <w:sz w:val="24"/>
          <w:szCs w:val="24"/>
        </w:rPr>
        <w:t>Основные</w:t>
      </w:r>
      <w:r w:rsidRPr="00301D32">
        <w:rPr>
          <w:rFonts w:ascii="Times New Roman" w:hAnsi="Times New Roman" w:cs="Times New Roman"/>
          <w:bCs/>
          <w:sz w:val="24"/>
          <w:szCs w:val="24"/>
        </w:rPr>
        <w:t xml:space="preserve"> формы учебной деятельности</w:t>
      </w:r>
      <w:r w:rsidRPr="00301D32">
        <w:rPr>
          <w:rFonts w:ascii="Times New Roman" w:hAnsi="Times New Roman" w:cs="Times New Roman"/>
          <w:sz w:val="24"/>
          <w:szCs w:val="24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</w:p>
    <w:p w:rsidR="00A92C61" w:rsidRPr="00301D32" w:rsidRDefault="00A92C61" w:rsidP="00301D32">
      <w:pPr>
        <w:pStyle w:val="a6"/>
        <w:tabs>
          <w:tab w:val="left" w:pos="709"/>
        </w:tabs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301D32">
        <w:rPr>
          <w:rFonts w:ascii="Times New Roman" w:hAnsi="Times New Roman"/>
          <w:sz w:val="24"/>
          <w:szCs w:val="24"/>
        </w:rPr>
        <w:t xml:space="preserve"> </w:t>
      </w:r>
      <w:r w:rsidRPr="00301D32">
        <w:rPr>
          <w:rFonts w:ascii="Times New Roman" w:hAnsi="Times New Roman"/>
          <w:b/>
          <w:bCs/>
          <w:sz w:val="24"/>
          <w:szCs w:val="24"/>
        </w:rPr>
        <w:t>Основные задачи</w:t>
      </w:r>
      <w:r w:rsidRPr="00301D32">
        <w:rPr>
          <w:rFonts w:ascii="Times New Roman" w:hAnsi="Times New Roman"/>
          <w:sz w:val="24"/>
          <w:szCs w:val="24"/>
        </w:rPr>
        <w:t xml:space="preserve"> предмета «Изобразительное искусство»:</w:t>
      </w:r>
    </w:p>
    <w:p w:rsidR="00A92C61" w:rsidRPr="00301D32" w:rsidRDefault="00A92C61" w:rsidP="00301D3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01D32">
        <w:rPr>
          <w:rFonts w:ascii="Times New Roman" w:hAnsi="Times New Roman" w:cs="Times New Roman"/>
          <w:sz w:val="24"/>
          <w:szCs w:val="24"/>
        </w:rPr>
        <w:t>формирование опыта смыслового и эмоционально - ценностного вос</w:t>
      </w:r>
      <w:r w:rsidRPr="00301D32">
        <w:rPr>
          <w:rFonts w:ascii="Times New Roman" w:hAnsi="Times New Roman" w:cs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A92C61" w:rsidRPr="00301D32" w:rsidRDefault="00A92C61" w:rsidP="00301D3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01D32">
        <w:rPr>
          <w:rFonts w:ascii="Times New Roman" w:hAnsi="Times New Roman" w:cs="Times New Roman"/>
          <w:sz w:val="24"/>
          <w:szCs w:val="24"/>
        </w:rPr>
        <w:t>освоение художественной культуры как формы материального вы</w:t>
      </w:r>
      <w:r w:rsidRPr="00301D32">
        <w:rPr>
          <w:rFonts w:ascii="Times New Roman" w:hAnsi="Times New Roman" w:cs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A92C61" w:rsidRPr="00301D32" w:rsidRDefault="00A92C61" w:rsidP="00301D3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01D32">
        <w:rPr>
          <w:rFonts w:ascii="Times New Roman" w:hAnsi="Times New Roman" w:cs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A92C61" w:rsidRPr="00301D32" w:rsidRDefault="00A92C61" w:rsidP="00301D3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01D32">
        <w:rPr>
          <w:rFonts w:ascii="Times New Roman" w:hAnsi="Times New Roman" w:cs="Times New Roman"/>
          <w:sz w:val="24"/>
          <w:szCs w:val="24"/>
        </w:rPr>
        <w:t>развитие творческого опыта как формирование способности к са</w:t>
      </w:r>
      <w:r w:rsidRPr="00301D32">
        <w:rPr>
          <w:rFonts w:ascii="Times New Roman" w:hAnsi="Times New Roman" w:cs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A92C61" w:rsidRPr="00301D32" w:rsidRDefault="00A92C61" w:rsidP="00301D3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01D32">
        <w:rPr>
          <w:rFonts w:ascii="Times New Roman" w:hAnsi="Times New Roman" w:cs="Times New Roman"/>
          <w:sz w:val="24"/>
          <w:szCs w:val="24"/>
        </w:rPr>
        <w:t>формирование активного, заинтересованного отношения к традици</w:t>
      </w:r>
      <w:r w:rsidRPr="00301D32">
        <w:rPr>
          <w:rFonts w:ascii="Times New Roman" w:hAnsi="Times New Roman" w:cs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A92C61" w:rsidRPr="00301D32" w:rsidRDefault="00A92C61" w:rsidP="00301D3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01D32"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</w:t>
      </w:r>
      <w:r w:rsidRPr="00301D32">
        <w:rPr>
          <w:rFonts w:ascii="Times New Roman" w:hAnsi="Times New Roman" w:cs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301D32">
        <w:rPr>
          <w:rFonts w:ascii="Times New Roman" w:hAnsi="Times New Roman" w:cs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A92C61" w:rsidRPr="00301D32" w:rsidRDefault="00A92C61" w:rsidP="00301D3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01D32">
        <w:rPr>
          <w:rFonts w:ascii="Times New Roman" w:hAnsi="Times New Roman" w:cs="Times New Roman"/>
          <w:sz w:val="24"/>
          <w:szCs w:val="24"/>
        </w:rPr>
        <w:t>развитие способности ориентироваться в мире современной художе</w:t>
      </w:r>
      <w:r w:rsidRPr="00301D32">
        <w:rPr>
          <w:rFonts w:ascii="Times New Roman" w:hAnsi="Times New Roman" w:cs="Times New Roman"/>
          <w:sz w:val="24"/>
          <w:szCs w:val="24"/>
        </w:rPr>
        <w:softHyphen/>
        <w:t>ственной культуры;</w:t>
      </w:r>
    </w:p>
    <w:p w:rsidR="00A92C61" w:rsidRPr="00301D32" w:rsidRDefault="00A92C61" w:rsidP="00301D3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01D32">
        <w:rPr>
          <w:rFonts w:ascii="Times New Roman" w:hAnsi="Times New Roman" w:cs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301D32">
        <w:rPr>
          <w:rFonts w:ascii="Times New Roman" w:hAnsi="Times New Roman" w:cs="Times New Roman"/>
          <w:sz w:val="24"/>
          <w:szCs w:val="24"/>
        </w:rPr>
        <w:softHyphen/>
        <w:t>зу и структурированию визуального образа, на основе его эмоцио</w:t>
      </w:r>
      <w:r w:rsidRPr="00301D32">
        <w:rPr>
          <w:rFonts w:ascii="Times New Roman" w:hAnsi="Times New Roman" w:cs="Times New Roman"/>
          <w:sz w:val="24"/>
          <w:szCs w:val="24"/>
        </w:rPr>
        <w:softHyphen/>
        <w:t>нально-нравственной оценки;</w:t>
      </w:r>
    </w:p>
    <w:p w:rsidR="00A92C61" w:rsidRPr="00301D32" w:rsidRDefault="00A92C61" w:rsidP="00301D3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01D32">
        <w:rPr>
          <w:rFonts w:ascii="Times New Roman" w:hAnsi="Times New Roman" w:cs="Times New Roman"/>
          <w:sz w:val="24"/>
          <w:szCs w:val="24"/>
        </w:rPr>
        <w:t>овладение основами культуры практической работы различными ху</w:t>
      </w:r>
      <w:r w:rsidRPr="00301D32">
        <w:rPr>
          <w:rFonts w:ascii="Times New Roman" w:hAnsi="Times New Roman" w:cs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301D32">
        <w:rPr>
          <w:rFonts w:ascii="Times New Roman" w:hAnsi="Times New Roman" w:cs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A92C61" w:rsidRPr="00301D32" w:rsidRDefault="00A92C61" w:rsidP="00301D32">
      <w:pPr>
        <w:pStyle w:val="a4"/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F4047C" w:rsidRPr="00301D32" w:rsidRDefault="00A92C61" w:rsidP="00301D32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</w:tabs>
        <w:spacing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D32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A92C61" w:rsidRPr="00301D32" w:rsidRDefault="00A92C61" w:rsidP="00301D32">
      <w:pPr>
        <w:tabs>
          <w:tab w:val="left" w:pos="567"/>
          <w:tab w:val="left" w:pos="709"/>
          <w:tab w:val="left" w:pos="1134"/>
          <w:tab w:val="left" w:pos="1701"/>
          <w:tab w:val="left" w:pos="2268"/>
          <w:tab w:val="left" w:pos="2835"/>
        </w:tabs>
        <w:spacing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D32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</w:t>
      </w:r>
      <w:r w:rsidR="00301D32" w:rsidRPr="00301D32">
        <w:rPr>
          <w:rFonts w:ascii="Times New Roman" w:hAnsi="Times New Roman" w:cs="Times New Roman"/>
          <w:sz w:val="24"/>
          <w:szCs w:val="24"/>
        </w:rPr>
        <w:t xml:space="preserve">вания предусматривает в </w:t>
      </w:r>
      <w:r w:rsidRPr="00301D32">
        <w:rPr>
          <w:rFonts w:ascii="Times New Roman" w:hAnsi="Times New Roman" w:cs="Times New Roman"/>
          <w:sz w:val="24"/>
          <w:szCs w:val="24"/>
        </w:rPr>
        <w:t xml:space="preserve"> школе обязательный учебный предмет - "Изобразительное искусство".</w:t>
      </w:r>
    </w:p>
    <w:p w:rsidR="00A92C61" w:rsidRPr="00301D32" w:rsidRDefault="00A92C61" w:rsidP="00301D32">
      <w:pPr>
        <w:pStyle w:val="a4"/>
        <w:tabs>
          <w:tab w:val="left" w:pos="0"/>
          <w:tab w:val="left" w:pos="142"/>
          <w:tab w:val="left" w:pos="284"/>
          <w:tab w:val="left" w:pos="709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301D32">
        <w:rPr>
          <w:rFonts w:ascii="Times New Roman" w:hAnsi="Times New Roman"/>
          <w:sz w:val="24"/>
          <w:szCs w:val="24"/>
        </w:rPr>
        <w:lastRenderedPageBreak/>
        <w:t>Освоение программы учебного предмета в школе планиру</w:t>
      </w:r>
      <w:r w:rsidR="00301D32" w:rsidRPr="00301D32">
        <w:rPr>
          <w:rFonts w:ascii="Times New Roman" w:hAnsi="Times New Roman"/>
          <w:sz w:val="24"/>
          <w:szCs w:val="24"/>
        </w:rPr>
        <w:t>ется осуществлять в 5-8</w:t>
      </w:r>
      <w:r w:rsidRPr="00301D32">
        <w:rPr>
          <w:rFonts w:ascii="Times New Roman" w:hAnsi="Times New Roman"/>
          <w:sz w:val="24"/>
          <w:szCs w:val="24"/>
        </w:rPr>
        <w:t xml:space="preserve"> классах</w:t>
      </w:r>
    </w:p>
    <w:p w:rsidR="00A92C61" w:rsidRPr="00301D32" w:rsidRDefault="00A92C61" w:rsidP="00301D32">
      <w:pPr>
        <w:pStyle w:val="a4"/>
        <w:tabs>
          <w:tab w:val="left" w:pos="0"/>
          <w:tab w:val="left" w:pos="709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301D32">
        <w:rPr>
          <w:rFonts w:ascii="Times New Roman" w:hAnsi="Times New Roman"/>
          <w:sz w:val="24"/>
          <w:szCs w:val="24"/>
        </w:rPr>
        <w:tab/>
      </w:r>
    </w:p>
    <w:tbl>
      <w:tblPr>
        <w:tblStyle w:val="a8"/>
        <w:tblW w:w="0" w:type="auto"/>
        <w:tblInd w:w="1101" w:type="dxa"/>
        <w:tblLook w:val="04A0" w:firstRow="1" w:lastRow="0" w:firstColumn="1" w:lastColumn="0" w:noHBand="0" w:noVBand="1"/>
      </w:tblPr>
      <w:tblGrid>
        <w:gridCol w:w="2066"/>
        <w:gridCol w:w="2658"/>
        <w:gridCol w:w="2539"/>
      </w:tblGrid>
      <w:tr w:rsidR="00A92C61" w:rsidRPr="00301D32" w:rsidTr="00F4047C">
        <w:trPr>
          <w:trHeight w:val="575"/>
        </w:trPr>
        <w:tc>
          <w:tcPr>
            <w:tcW w:w="2066" w:type="dxa"/>
          </w:tcPr>
          <w:p w:rsidR="00A92C61" w:rsidRPr="00301D32" w:rsidRDefault="00A92C61" w:rsidP="00301D32">
            <w:pPr>
              <w:pStyle w:val="a4"/>
              <w:tabs>
                <w:tab w:val="left" w:pos="0"/>
                <w:tab w:val="left" w:pos="709"/>
              </w:tabs>
              <w:ind w:left="28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32">
              <w:rPr>
                <w:rFonts w:ascii="Times New Roman" w:hAnsi="Times New Roman"/>
                <w:sz w:val="24"/>
                <w:szCs w:val="24"/>
              </w:rPr>
              <w:t>Года обучения</w:t>
            </w:r>
          </w:p>
        </w:tc>
        <w:tc>
          <w:tcPr>
            <w:tcW w:w="2658" w:type="dxa"/>
          </w:tcPr>
          <w:p w:rsidR="00A92C61" w:rsidRPr="00301D32" w:rsidRDefault="00A92C61" w:rsidP="00301D32">
            <w:pPr>
              <w:pStyle w:val="a4"/>
              <w:tabs>
                <w:tab w:val="left" w:pos="0"/>
                <w:tab w:val="left" w:pos="709"/>
              </w:tabs>
              <w:ind w:left="28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32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39" w:type="dxa"/>
          </w:tcPr>
          <w:p w:rsidR="00A92C61" w:rsidRPr="00301D32" w:rsidRDefault="00A92C61" w:rsidP="00301D32">
            <w:pPr>
              <w:pStyle w:val="a4"/>
              <w:tabs>
                <w:tab w:val="left" w:pos="0"/>
                <w:tab w:val="left" w:pos="709"/>
              </w:tabs>
              <w:ind w:left="28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32">
              <w:rPr>
                <w:rFonts w:ascii="Times New Roman" w:hAnsi="Times New Roman"/>
                <w:sz w:val="24"/>
                <w:szCs w:val="24"/>
              </w:rPr>
              <w:t>Всего часов за учебный год</w:t>
            </w:r>
          </w:p>
        </w:tc>
      </w:tr>
      <w:tr w:rsidR="00A92C61" w:rsidRPr="00301D32" w:rsidTr="00A92C61">
        <w:trPr>
          <w:trHeight w:val="356"/>
        </w:trPr>
        <w:tc>
          <w:tcPr>
            <w:tcW w:w="2066" w:type="dxa"/>
          </w:tcPr>
          <w:p w:rsidR="00A92C61" w:rsidRPr="00301D32" w:rsidRDefault="00A92C61" w:rsidP="00301D32">
            <w:pPr>
              <w:pStyle w:val="a4"/>
              <w:tabs>
                <w:tab w:val="left" w:pos="0"/>
                <w:tab w:val="left" w:pos="709"/>
              </w:tabs>
              <w:ind w:left="28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32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658" w:type="dxa"/>
          </w:tcPr>
          <w:p w:rsidR="00A92C61" w:rsidRPr="00301D32" w:rsidRDefault="00301D32" w:rsidP="00301D32">
            <w:pPr>
              <w:pStyle w:val="a4"/>
              <w:tabs>
                <w:tab w:val="left" w:pos="0"/>
                <w:tab w:val="left" w:pos="709"/>
              </w:tabs>
              <w:ind w:left="28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3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39" w:type="dxa"/>
          </w:tcPr>
          <w:p w:rsidR="00A92C61" w:rsidRPr="00301D32" w:rsidRDefault="00301D32" w:rsidP="00301D32">
            <w:pPr>
              <w:pStyle w:val="a4"/>
              <w:tabs>
                <w:tab w:val="left" w:pos="0"/>
                <w:tab w:val="left" w:pos="709"/>
              </w:tabs>
              <w:ind w:left="28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92C61" w:rsidRPr="00301D32" w:rsidTr="00A92C61">
        <w:trPr>
          <w:trHeight w:val="356"/>
        </w:trPr>
        <w:tc>
          <w:tcPr>
            <w:tcW w:w="2066" w:type="dxa"/>
          </w:tcPr>
          <w:p w:rsidR="00A92C61" w:rsidRPr="00301D32" w:rsidRDefault="00A92C61" w:rsidP="00301D32">
            <w:pPr>
              <w:pStyle w:val="a4"/>
              <w:tabs>
                <w:tab w:val="left" w:pos="0"/>
                <w:tab w:val="left" w:pos="709"/>
              </w:tabs>
              <w:ind w:left="28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32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658" w:type="dxa"/>
          </w:tcPr>
          <w:p w:rsidR="00A92C61" w:rsidRPr="00301D32" w:rsidRDefault="00301D32" w:rsidP="00301D32">
            <w:pPr>
              <w:pStyle w:val="a4"/>
              <w:tabs>
                <w:tab w:val="left" w:pos="0"/>
                <w:tab w:val="left" w:pos="709"/>
              </w:tabs>
              <w:ind w:left="28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3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39" w:type="dxa"/>
          </w:tcPr>
          <w:p w:rsidR="00A92C61" w:rsidRPr="00301D32" w:rsidRDefault="00301D32" w:rsidP="00301D32">
            <w:pPr>
              <w:pStyle w:val="a4"/>
              <w:tabs>
                <w:tab w:val="left" w:pos="0"/>
                <w:tab w:val="left" w:pos="709"/>
              </w:tabs>
              <w:ind w:left="28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3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92C61" w:rsidRPr="00301D32" w:rsidTr="00A92C61">
        <w:trPr>
          <w:trHeight w:val="356"/>
        </w:trPr>
        <w:tc>
          <w:tcPr>
            <w:tcW w:w="2066" w:type="dxa"/>
          </w:tcPr>
          <w:p w:rsidR="00A92C61" w:rsidRPr="00301D32" w:rsidRDefault="00A92C61" w:rsidP="00301D32">
            <w:pPr>
              <w:pStyle w:val="a4"/>
              <w:tabs>
                <w:tab w:val="left" w:pos="0"/>
                <w:tab w:val="left" w:pos="709"/>
              </w:tabs>
              <w:ind w:left="28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32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658" w:type="dxa"/>
          </w:tcPr>
          <w:p w:rsidR="00A92C61" w:rsidRPr="00301D32" w:rsidRDefault="00A92C61" w:rsidP="00301D32">
            <w:pPr>
              <w:pStyle w:val="a4"/>
              <w:tabs>
                <w:tab w:val="left" w:pos="0"/>
                <w:tab w:val="left" w:pos="709"/>
              </w:tabs>
              <w:ind w:left="28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A92C61" w:rsidRPr="00301D32" w:rsidRDefault="00A92C61" w:rsidP="00301D32">
            <w:pPr>
              <w:pStyle w:val="a4"/>
              <w:tabs>
                <w:tab w:val="left" w:pos="0"/>
                <w:tab w:val="left" w:pos="709"/>
              </w:tabs>
              <w:ind w:left="28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3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01D32" w:rsidRPr="00301D32" w:rsidTr="00A92C61">
        <w:trPr>
          <w:trHeight w:val="356"/>
        </w:trPr>
        <w:tc>
          <w:tcPr>
            <w:tcW w:w="2066" w:type="dxa"/>
          </w:tcPr>
          <w:p w:rsidR="00301D32" w:rsidRPr="00301D32" w:rsidRDefault="00301D32" w:rsidP="00301D32">
            <w:pPr>
              <w:pStyle w:val="a4"/>
              <w:tabs>
                <w:tab w:val="left" w:pos="0"/>
                <w:tab w:val="left" w:pos="709"/>
              </w:tabs>
              <w:ind w:left="28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32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658" w:type="dxa"/>
          </w:tcPr>
          <w:p w:rsidR="00301D32" w:rsidRPr="00301D32" w:rsidRDefault="00301D32" w:rsidP="00301D32">
            <w:pPr>
              <w:pStyle w:val="a4"/>
              <w:tabs>
                <w:tab w:val="left" w:pos="0"/>
                <w:tab w:val="left" w:pos="709"/>
              </w:tabs>
              <w:ind w:left="28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</w:tcPr>
          <w:p w:rsidR="00301D32" w:rsidRPr="00301D32" w:rsidRDefault="00301D32" w:rsidP="00301D32">
            <w:pPr>
              <w:pStyle w:val="a4"/>
              <w:tabs>
                <w:tab w:val="left" w:pos="0"/>
                <w:tab w:val="left" w:pos="709"/>
              </w:tabs>
              <w:ind w:left="28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3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92C61" w:rsidRPr="00301D32" w:rsidTr="00A92C61">
        <w:trPr>
          <w:trHeight w:val="356"/>
        </w:trPr>
        <w:tc>
          <w:tcPr>
            <w:tcW w:w="2066" w:type="dxa"/>
          </w:tcPr>
          <w:p w:rsidR="00A92C61" w:rsidRPr="00301D32" w:rsidRDefault="00A92C61" w:rsidP="00301D32">
            <w:pPr>
              <w:pStyle w:val="a4"/>
              <w:tabs>
                <w:tab w:val="left" w:pos="0"/>
                <w:tab w:val="left" w:pos="709"/>
              </w:tabs>
              <w:ind w:left="28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32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658" w:type="dxa"/>
          </w:tcPr>
          <w:p w:rsidR="00A92C61" w:rsidRPr="00301D32" w:rsidRDefault="00A92C61" w:rsidP="00301D32">
            <w:pPr>
              <w:pStyle w:val="a4"/>
              <w:tabs>
                <w:tab w:val="left" w:pos="0"/>
                <w:tab w:val="left" w:pos="709"/>
              </w:tabs>
              <w:ind w:left="28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92C61" w:rsidRPr="00301D32" w:rsidRDefault="00A92C61" w:rsidP="00301D32">
            <w:pPr>
              <w:pStyle w:val="a4"/>
              <w:tabs>
                <w:tab w:val="left" w:pos="0"/>
                <w:tab w:val="left" w:pos="709"/>
              </w:tabs>
              <w:ind w:left="284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D32">
              <w:rPr>
                <w:rFonts w:ascii="Times New Roman" w:hAnsi="Times New Roman"/>
                <w:sz w:val="24"/>
                <w:szCs w:val="24"/>
              </w:rPr>
              <w:t>102</w:t>
            </w:r>
            <w:r w:rsidR="00301D32" w:rsidRPr="00301D32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  <w:r w:rsidRPr="00301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32CD9" w:rsidRPr="00301D32" w:rsidRDefault="00732CD9" w:rsidP="00301D32">
      <w:pPr>
        <w:spacing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92C61" w:rsidRPr="00301D32" w:rsidRDefault="00F4047C" w:rsidP="00301D32">
      <w:pPr>
        <w:tabs>
          <w:tab w:val="left" w:pos="709"/>
        </w:tabs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D3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92C61" w:rsidRPr="00301D32">
        <w:rPr>
          <w:rFonts w:ascii="Times New Roman" w:hAnsi="Times New Roman" w:cs="Times New Roman"/>
          <w:b/>
          <w:sz w:val="24"/>
          <w:szCs w:val="24"/>
        </w:rPr>
        <w:t>УМК по изобразительному искусству включает в себя:</w:t>
      </w:r>
    </w:p>
    <w:p w:rsidR="00A92C61" w:rsidRPr="00301D32" w:rsidRDefault="00A92C61" w:rsidP="00301D32">
      <w:pPr>
        <w:pStyle w:val="a4"/>
        <w:tabs>
          <w:tab w:val="left" w:pos="0"/>
          <w:tab w:val="left" w:pos="142"/>
          <w:tab w:val="left" w:pos="284"/>
        </w:tabs>
        <w:spacing w:after="0" w:line="240" w:lineRule="auto"/>
        <w:ind w:left="284" w:firstLine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301D32">
        <w:rPr>
          <w:rFonts w:ascii="Times New Roman" w:hAnsi="Times New Roman"/>
          <w:sz w:val="24"/>
          <w:szCs w:val="24"/>
        </w:rPr>
        <w:t xml:space="preserve">- Изобразительное искусство. Декоративно - прикладное искусство в жизни человека. 5 класс: учебник для общеобразовательных организаций/ Н.А. Горяева, О.В.  Островская; под редакцией Б.М. </w:t>
      </w:r>
      <w:proofErr w:type="spellStart"/>
      <w:r w:rsidRPr="00301D3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01D32">
        <w:rPr>
          <w:rFonts w:ascii="Times New Roman" w:hAnsi="Times New Roman"/>
          <w:sz w:val="24"/>
          <w:szCs w:val="24"/>
        </w:rPr>
        <w:t xml:space="preserve">. - М.: Просвещение, 2015; </w:t>
      </w:r>
    </w:p>
    <w:p w:rsidR="00A92C61" w:rsidRPr="00301D32" w:rsidRDefault="00A92C61" w:rsidP="00301D32">
      <w:pPr>
        <w:pStyle w:val="a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301D32">
        <w:rPr>
          <w:rFonts w:ascii="Times New Roman" w:hAnsi="Times New Roman"/>
          <w:sz w:val="24"/>
          <w:szCs w:val="24"/>
        </w:rPr>
        <w:t xml:space="preserve">- Изобразительное искусство. Искусство в жизни человека. 6 класс: учебник для общеобразовательных учреждений / Л. А. </w:t>
      </w:r>
      <w:proofErr w:type="spellStart"/>
      <w:r w:rsidRPr="00301D32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301D32">
        <w:rPr>
          <w:rFonts w:ascii="Times New Roman" w:hAnsi="Times New Roman"/>
          <w:sz w:val="24"/>
          <w:szCs w:val="24"/>
        </w:rPr>
        <w:t xml:space="preserve">; под ред. Б.М. </w:t>
      </w:r>
      <w:proofErr w:type="spellStart"/>
      <w:r w:rsidRPr="00301D32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301D32">
        <w:rPr>
          <w:rFonts w:ascii="Times New Roman" w:hAnsi="Times New Roman"/>
          <w:sz w:val="24"/>
          <w:szCs w:val="24"/>
        </w:rPr>
        <w:t xml:space="preserve"> – М.: Просвещение, 2016;</w:t>
      </w:r>
    </w:p>
    <w:p w:rsidR="00A92C61" w:rsidRPr="00301D32" w:rsidRDefault="00A92C61" w:rsidP="00301D3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D32">
        <w:rPr>
          <w:rFonts w:ascii="Times New Roman" w:hAnsi="Times New Roman" w:cs="Times New Roman"/>
          <w:sz w:val="24"/>
          <w:szCs w:val="24"/>
        </w:rPr>
        <w:t>- Изобразительное искусство. Дизайн и архитектура в жизни человека: учебник для  7 классов/ А. С. Питерских, Г.Е. Гуров;  под ред. Б.</w:t>
      </w:r>
      <w:r w:rsidRPr="00301D32">
        <w:rPr>
          <w:rFonts w:ascii="Times New Roman" w:hAnsi="Times New Roman" w:cs="Times New Roman"/>
          <w:caps/>
          <w:sz w:val="24"/>
          <w:szCs w:val="24"/>
        </w:rPr>
        <w:t>м</w:t>
      </w:r>
      <w:r w:rsidRPr="00301D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1D32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301D32">
        <w:rPr>
          <w:rFonts w:ascii="Times New Roman" w:hAnsi="Times New Roman" w:cs="Times New Roman"/>
          <w:sz w:val="24"/>
          <w:szCs w:val="24"/>
        </w:rPr>
        <w:t xml:space="preserve"> - М.: Просвещение, 2017;    </w:t>
      </w:r>
    </w:p>
    <w:p w:rsidR="00A92C61" w:rsidRPr="00301D32" w:rsidRDefault="00A92C61" w:rsidP="00301D32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D3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01D32">
        <w:rPr>
          <w:rFonts w:ascii="Times New Roman" w:hAnsi="Times New Roman" w:cs="Times New Roman"/>
          <w:color w:val="000000"/>
          <w:sz w:val="24"/>
          <w:szCs w:val="24"/>
        </w:rPr>
        <w:t>Питерских</w:t>
      </w:r>
      <w:proofErr w:type="gramEnd"/>
      <w:r w:rsidRPr="00301D32">
        <w:rPr>
          <w:rFonts w:ascii="Times New Roman" w:hAnsi="Times New Roman" w:cs="Times New Roman"/>
          <w:color w:val="000000"/>
          <w:sz w:val="24"/>
          <w:szCs w:val="24"/>
        </w:rPr>
        <w:t xml:space="preserve"> А.С. Изобразительное искусство. Изобразительное искусство в театре, кино, на телевидении: учебник для общеобразовательных учреждений; под редакцией </w:t>
      </w:r>
      <w:proofErr w:type="spellStart"/>
      <w:r w:rsidRPr="00301D32">
        <w:rPr>
          <w:rFonts w:ascii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301D32">
        <w:rPr>
          <w:rFonts w:ascii="Times New Roman" w:hAnsi="Times New Roman" w:cs="Times New Roman"/>
          <w:color w:val="000000"/>
          <w:sz w:val="24"/>
          <w:szCs w:val="24"/>
        </w:rPr>
        <w:t>, 2017</w:t>
      </w:r>
    </w:p>
    <w:p w:rsidR="00A92C61" w:rsidRPr="00301D32" w:rsidRDefault="00A92C61" w:rsidP="00301D32">
      <w:pPr>
        <w:pStyle w:val="a4"/>
        <w:tabs>
          <w:tab w:val="left" w:pos="0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301D32">
        <w:rPr>
          <w:rFonts w:ascii="Times New Roman" w:hAnsi="Times New Roman"/>
          <w:sz w:val="24"/>
          <w:szCs w:val="24"/>
        </w:rPr>
        <w:t xml:space="preserve">         </w:t>
      </w:r>
    </w:p>
    <w:p w:rsidR="00A92C61" w:rsidRPr="00301D32" w:rsidRDefault="00A92C61" w:rsidP="00301D32">
      <w:pPr>
        <w:pStyle w:val="a4"/>
        <w:tabs>
          <w:tab w:val="left" w:pos="142"/>
          <w:tab w:val="left" w:pos="284"/>
          <w:tab w:val="left" w:pos="709"/>
        </w:tabs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301D32">
        <w:rPr>
          <w:rFonts w:ascii="Times New Roman" w:hAnsi="Times New Roman"/>
          <w:sz w:val="24"/>
          <w:szCs w:val="24"/>
        </w:rPr>
        <w:tab/>
      </w:r>
      <w:r w:rsidRPr="00301D32">
        <w:rPr>
          <w:rFonts w:ascii="Times New Roman" w:hAnsi="Times New Roman"/>
          <w:sz w:val="24"/>
          <w:szCs w:val="24"/>
        </w:rPr>
        <w:tab/>
      </w:r>
      <w:r w:rsidRPr="00301D32">
        <w:rPr>
          <w:rFonts w:ascii="Times New Roman" w:hAnsi="Times New Roman"/>
          <w:sz w:val="24"/>
          <w:szCs w:val="24"/>
        </w:rPr>
        <w:tab/>
      </w:r>
    </w:p>
    <w:p w:rsidR="00A92C61" w:rsidRPr="00301D32" w:rsidRDefault="00A92C61" w:rsidP="00301D32">
      <w:pPr>
        <w:spacing w:line="240" w:lineRule="auto"/>
        <w:ind w:left="284" w:firstLine="283"/>
        <w:rPr>
          <w:rFonts w:ascii="Times New Roman" w:hAnsi="Times New Roman" w:cs="Times New Roman"/>
          <w:sz w:val="24"/>
          <w:szCs w:val="24"/>
        </w:rPr>
      </w:pPr>
    </w:p>
    <w:sectPr w:rsidR="00A92C61" w:rsidRPr="00301D32" w:rsidSect="009A484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684F54"/>
    <w:lvl w:ilvl="0">
      <w:numFmt w:val="bullet"/>
      <w:lvlText w:val="*"/>
      <w:lvlJc w:val="left"/>
    </w:lvl>
  </w:abstractNum>
  <w:abstractNum w:abstractNumId="1">
    <w:nsid w:val="00000005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844"/>
    <w:rsid w:val="002F24A7"/>
    <w:rsid w:val="00301D32"/>
    <w:rsid w:val="005648DC"/>
    <w:rsid w:val="00732CD9"/>
    <w:rsid w:val="009A4844"/>
    <w:rsid w:val="00A92C61"/>
    <w:rsid w:val="00F4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99"/>
    <w:qFormat/>
    <w:rsid w:val="00A92C6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link w:val="a7"/>
    <w:uiPriority w:val="1"/>
    <w:qFormat/>
    <w:rsid w:val="00A92C6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A92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A9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2C61"/>
  </w:style>
  <w:style w:type="character" w:customStyle="1" w:styleId="a7">
    <w:name w:val="Без интервала Знак"/>
    <w:basedOn w:val="a0"/>
    <w:link w:val="a6"/>
    <w:uiPriority w:val="1"/>
    <w:rsid w:val="00A92C61"/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99"/>
    <w:locked/>
    <w:rsid w:val="00A92C61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dcterms:created xsi:type="dcterms:W3CDTF">2017-10-19T15:16:00Z</dcterms:created>
  <dcterms:modified xsi:type="dcterms:W3CDTF">2021-11-25T16:14:00Z</dcterms:modified>
</cp:coreProperties>
</file>